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jc w:val="center"/>
        <w:rPr/>
      </w:pPr>
      <w:r>
        <w:rPr>
          <w:b/>
          <w:bCs/>
        </w:rPr>
        <w:t xml:space="preserve">ДОГОВОР </w:t>
      </w:r>
    </w:p>
    <w:p>
      <w:pPr>
        <w:pStyle w:val="12"/>
        <w:jc w:val="center"/>
        <w:rPr>
          <w:b/>
          <w:bCs/>
        </w:rPr>
      </w:pPr>
      <w:r>
        <w:rPr>
          <w:b/>
          <w:bCs/>
        </w:rPr>
        <w:t xml:space="preserve">на выполнение научно-исследовательских работ </w:t>
      </w:r>
    </w:p>
    <w:p>
      <w:pPr>
        <w:pStyle w:val="12"/>
        <w:jc w:val="center"/>
        <w:rPr>
          <w:b/>
          <w:bCs/>
        </w:rPr>
      </w:pPr>
      <w:r>
        <w:rPr>
          <w:b/>
          <w:bCs/>
        </w:rPr>
        <w:t>«__________________________»</w:t>
      </w:r>
    </w:p>
    <w:p>
      <w:pPr>
        <w:pStyle w:val="12"/>
        <w:tabs>
          <w:tab w:val="clear" w:pos="708"/>
          <w:tab w:val="left" w:pos="3403" w:leader="underscore"/>
        </w:tabs>
        <w:jc w:val="center"/>
        <w:rPr/>
      </w:pPr>
      <w:r>
        <w:rPr>
          <w:b/>
          <w:bCs/>
        </w:rPr>
        <w:t xml:space="preserve">№ </w:t>
      </w:r>
      <w:r>
        <w:rPr>
          <w:b/>
          <w:bCs/>
        </w:rPr>
        <w:t>_________</w:t>
      </w:r>
    </w:p>
    <w:p>
      <w:pPr>
        <w:pStyle w:val="12"/>
        <w:tabs>
          <w:tab w:val="clear" w:pos="708"/>
          <w:tab w:val="left" w:pos="5736" w:leader="none"/>
          <w:tab w:val="left" w:pos="6418" w:leader="underscore"/>
          <w:tab w:val="left" w:pos="8179" w:leader="underscore"/>
        </w:tabs>
        <w:jc w:val="both"/>
        <w:rPr/>
      </w:pPr>
      <w:r>
        <w:rPr/>
      </w:r>
    </w:p>
    <w:p>
      <w:pPr>
        <w:pStyle w:val="12"/>
        <w:tabs>
          <w:tab w:val="clear" w:pos="708"/>
          <w:tab w:val="left" w:pos="5736" w:leader="none"/>
          <w:tab w:val="left" w:pos="6418" w:leader="underscore"/>
          <w:tab w:val="left" w:pos="8179" w:leader="underscore"/>
        </w:tabs>
        <w:jc w:val="both"/>
        <w:rPr/>
      </w:pPr>
      <w:r>
        <w:rPr/>
        <w:t>г. Москва</w:t>
        <w:tab/>
        <w:t xml:space="preserve">        «___» _____________ 20___ года</w:t>
      </w:r>
    </w:p>
    <w:p>
      <w:pPr>
        <w:pStyle w:val="12"/>
        <w:tabs>
          <w:tab w:val="clear" w:pos="708"/>
          <w:tab w:val="left" w:pos="9346" w:leader="underscore"/>
        </w:tabs>
        <w:ind w:firstLine="740"/>
        <w:jc w:val="both"/>
        <w:rPr>
          <w:color w:val="000000"/>
        </w:rPr>
      </w:pPr>
      <w:r>
        <w:rPr>
          <w:color w:val="000000"/>
        </w:rPr>
      </w:r>
    </w:p>
    <w:p>
      <w:pPr>
        <w:pStyle w:val="12"/>
        <w:tabs>
          <w:tab w:val="clear" w:pos="708"/>
          <w:tab w:val="left" w:pos="9346" w:leader="underscore"/>
        </w:tabs>
        <w:ind w:firstLine="740"/>
        <w:jc w:val="both"/>
        <w:rPr/>
      </w:pPr>
      <w:r>
        <w:rPr>
          <w:b/>
          <w:bCs/>
          <w:color w:val="000000"/>
        </w:rPr>
        <w:t>Федеральное государственное бюджетное научное учреждение «Научно-исследовательский институт общей патологии и патофизиологии» (ФГБНУ «НИИОПП»)</w:t>
      </w:r>
      <w:r>
        <w:rPr>
          <w:color w:val="000000"/>
        </w:rPr>
        <w:t>, именуемое в дальнейшем «Исполнитель», в лице директора Морозова Сергея Георгиевича, действующего на основании Устава</w:t>
      </w:r>
      <w:r>
        <w:rPr/>
        <w:t xml:space="preserve">, с одной стороны, и </w:t>
      </w:r>
      <w:r>
        <w:rPr>
          <w:b/>
          <w:bCs/>
        </w:rPr>
        <w:t>_________________ (_______________________)</w:t>
      </w:r>
      <w:r>
        <w:rPr/>
        <w:t xml:space="preserve">, именуемое в дальнейшем </w:t>
      </w:r>
      <w:r>
        <w:rPr>
          <w:b/>
          <w:bCs/>
        </w:rPr>
        <w:t>«</w:t>
      </w:r>
      <w:r>
        <w:rPr/>
        <w:t xml:space="preserve">Заказчик», в лице _______________, </w:t>
      </w:r>
      <w:r>
        <w:rPr>
          <w:color w:val="000000"/>
        </w:rPr>
        <w:t xml:space="preserve">действующего на основании ___________, </w:t>
      </w:r>
      <w:r>
        <w:rPr/>
        <w:t>с другой стороны, именуемые в дальнейшем вместе «Стороны», заключили настоящий Договор о нижеследующем:</w:t>
      </w:r>
    </w:p>
    <w:p>
      <w:pPr>
        <w:pStyle w:val="12"/>
        <w:tabs>
          <w:tab w:val="clear" w:pos="708"/>
          <w:tab w:val="left" w:pos="9346" w:leader="underscore"/>
        </w:tabs>
        <w:ind w:firstLine="740"/>
        <w:jc w:val="both"/>
        <w:rPr/>
      </w:pPr>
      <w:r>
        <w:rPr/>
      </w:r>
    </w:p>
    <w:p>
      <w:pPr>
        <w:pStyle w:val="13"/>
        <w:keepNext w:val="true"/>
        <w:keepLines/>
        <w:numPr>
          <w:ilvl w:val="0"/>
          <w:numId w:val="1"/>
        </w:numPr>
        <w:tabs>
          <w:tab w:val="clear" w:pos="708"/>
          <w:tab w:val="left" w:pos="713" w:leader="none"/>
        </w:tabs>
        <w:spacing w:before="0" w:after="0"/>
        <w:jc w:val="both"/>
        <w:rPr/>
      </w:pPr>
      <w:bookmarkStart w:id="0" w:name="bookmark0"/>
      <w:r>
        <w:rPr/>
        <w:t>Предмет Договора</w:t>
      </w:r>
      <w:bookmarkEnd w:id="0"/>
    </w:p>
    <w:p>
      <w:pPr>
        <w:pStyle w:val="13"/>
        <w:keepNext w:val="true"/>
        <w:keepLines/>
        <w:tabs>
          <w:tab w:val="clear" w:pos="708"/>
          <w:tab w:val="left" w:pos="713" w:leader="none"/>
        </w:tabs>
        <w:spacing w:before="0" w:after="0"/>
        <w:jc w:val="both"/>
        <w:rPr/>
      </w:pPr>
      <w:r>
        <w:rPr/>
      </w:r>
    </w:p>
    <w:p>
      <w:pPr>
        <w:pStyle w:val="Normal"/>
        <w:widowControl/>
        <w:numPr>
          <w:ilvl w:val="1"/>
          <w:numId w:val="4"/>
        </w:numPr>
        <w:suppressAutoHyphens w:val="false"/>
        <w:ind w:hanging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Исполнитель обязуется выполнить научно-исследовательские работы (далее – НИР, работы) «_____________________» на условиях, в порядке и в сроки, указанные в настоящем Договоре, а Заказчик обязуется принять и оплатить выполненные НИР.</w:t>
      </w:r>
    </w:p>
    <w:p>
      <w:pPr>
        <w:pStyle w:val="Normal"/>
        <w:widowControl/>
        <w:numPr>
          <w:ilvl w:val="1"/>
          <w:numId w:val="4"/>
        </w:numPr>
        <w:suppressAutoHyphens w:val="false"/>
        <w:ind w:hanging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Порядок выполнения, содержание, объем, характеристики НИР, перечень результатов НИР установлены Техническим заданием (Приложение № 1), являющимся неотъемлемой частью Договора.</w:t>
      </w:r>
    </w:p>
    <w:p>
      <w:pPr>
        <w:pStyle w:val="Normal"/>
        <w:widowControl/>
        <w:numPr>
          <w:ilvl w:val="1"/>
          <w:numId w:val="4"/>
        </w:numPr>
        <w:suppressAutoHyphens w:val="false"/>
        <w:ind w:hanging="0" w:left="0"/>
        <w:jc w:val="both"/>
        <w:rPr>
          <w:rFonts w:ascii="Arial" w:hAnsi="Arial" w:eastAsia="Arial" w:cs="Arial"/>
          <w:sz w:val="20"/>
          <w:szCs w:val="20"/>
        </w:rPr>
      </w:pPr>
      <w:bookmarkStart w:id="1" w:name="_heading=h.8301wkh19063"/>
      <w:bookmarkEnd w:id="1"/>
      <w:r>
        <w:rPr>
          <w:rFonts w:eastAsia="Arial" w:cs="Arial" w:ascii="Arial" w:hAnsi="Arial"/>
          <w:sz w:val="20"/>
          <w:szCs w:val="20"/>
        </w:rPr>
        <w:t>Ответственным исполнителем НИР со стороны Исполнителя является _____________. Ответственным лицом со стороны Заказчика является _____________.</w:t>
      </w:r>
    </w:p>
    <w:p>
      <w:pPr>
        <w:pStyle w:val="Normal"/>
        <w:widowControl/>
        <w:numPr>
          <w:ilvl w:val="1"/>
          <w:numId w:val="4"/>
        </w:numPr>
        <w:suppressAutoHyphens w:val="false"/>
        <w:ind w:hanging="0" w:left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Риск случайной невозможности исполнения Договора несет Заказчик.</w:t>
      </w:r>
    </w:p>
    <w:p>
      <w:pPr>
        <w:pStyle w:val="12"/>
        <w:tabs>
          <w:tab w:val="clear" w:pos="708"/>
          <w:tab w:val="left" w:pos="713" w:leader="none"/>
        </w:tabs>
        <w:jc w:val="both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709" w:leader="none"/>
        </w:tabs>
        <w:suppressAutoHyphens w:val="false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Срок выполнения работ</w:t>
      </w:r>
    </w:p>
    <w:p>
      <w:pPr>
        <w:pStyle w:val="Normal"/>
        <w:tabs>
          <w:tab w:val="clear" w:pos="708"/>
          <w:tab w:val="left" w:pos="709" w:leader="none"/>
        </w:tabs>
        <w:ind w:left="927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/>
        <w:numPr>
          <w:ilvl w:val="1"/>
          <w:numId w:val="1"/>
        </w:numPr>
        <w:suppressAutoHyphens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Срок выполнения НИР: с «___» _____________ 20___  г. по «___» _____________ 20___ г. </w:t>
      </w:r>
    </w:p>
    <w:p>
      <w:pPr>
        <w:pStyle w:val="Normal"/>
        <w:widowControl/>
        <w:numPr>
          <w:ilvl w:val="1"/>
          <w:numId w:val="1"/>
        </w:numPr>
        <w:suppressAutoHyphens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НИР выполняются в соответствии с этапами, определенными Календарным планом (Приложение № 2).</w:t>
      </w:r>
    </w:p>
    <w:p>
      <w:pPr>
        <w:pStyle w:val="Normal"/>
        <w:widowControl/>
        <w:numPr>
          <w:ilvl w:val="1"/>
          <w:numId w:val="1"/>
        </w:numPr>
        <w:suppressAutoHyphens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Исполнитель вправе выполнить работы досрочно.</w:t>
      </w:r>
    </w:p>
    <w:p>
      <w:pPr>
        <w:pStyle w:val="13"/>
        <w:keepNext w:val="true"/>
        <w:keepLines/>
        <w:tabs>
          <w:tab w:val="clear" w:pos="708"/>
          <w:tab w:val="left" w:pos="706" w:leader="none"/>
          <w:tab w:val="left" w:pos="713" w:leader="none"/>
        </w:tabs>
        <w:spacing w:before="0" w:after="0"/>
        <w:jc w:val="both"/>
        <w:rPr/>
      </w:pPr>
      <w:r>
        <w:rPr/>
      </w:r>
    </w:p>
    <w:p>
      <w:pPr>
        <w:pStyle w:val="13"/>
        <w:keepNext w:val="true"/>
        <w:keepLines/>
        <w:numPr>
          <w:ilvl w:val="0"/>
          <w:numId w:val="1"/>
        </w:numPr>
        <w:tabs>
          <w:tab w:val="clear" w:pos="708"/>
          <w:tab w:val="left" w:pos="706" w:leader="none"/>
          <w:tab w:val="left" w:pos="713" w:leader="none"/>
        </w:tabs>
        <w:spacing w:before="0" w:after="0"/>
        <w:jc w:val="both"/>
        <w:rPr/>
      </w:pPr>
      <w:bookmarkStart w:id="2" w:name="bookmark2"/>
      <w:r>
        <w:rPr/>
        <w:t>Порядок выполнения НИР, права и обязанности Сторон</w:t>
      </w:r>
      <w:bookmarkEnd w:id="2"/>
    </w:p>
    <w:p>
      <w:pPr>
        <w:pStyle w:val="13"/>
        <w:keepNext w:val="true"/>
        <w:keepLines/>
        <w:tabs>
          <w:tab w:val="clear" w:pos="708"/>
          <w:tab w:val="left" w:pos="706" w:leader="none"/>
          <w:tab w:val="left" w:pos="713" w:leader="none"/>
        </w:tabs>
        <w:spacing w:before="0" w:after="0"/>
        <w:jc w:val="both"/>
        <w:rPr/>
      </w:pPr>
      <w:r>
        <w:rPr/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0" w:leader="none"/>
        </w:tabs>
        <w:jc w:val="both"/>
        <w:rPr/>
      </w:pPr>
      <w:r>
        <w:rPr/>
        <w:t>Для выполнения НИР используются передаваемые Заказчиком биологические образцы, указанные в Техническом задании (Приложение №1). Биологические образцы передаются по месту нахождения Исполнителя.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0" w:leader="none"/>
        </w:tabs>
        <w:jc w:val="both"/>
        <w:rPr/>
      </w:pPr>
      <w:r>
        <w:rPr/>
        <w:t>Заказчик несет ответственность за соответствие методики сбора, транспортировки и хранения биологических образцов для выполнения НИР рекомендациям Исполнителя.</w:t>
      </w:r>
    </w:p>
    <w:p>
      <w:pPr>
        <w:pStyle w:val="12"/>
        <w:tabs>
          <w:tab w:val="clear" w:pos="708"/>
          <w:tab w:val="left" w:pos="710" w:leader="none"/>
        </w:tabs>
        <w:jc w:val="both"/>
        <w:rPr/>
      </w:pPr>
      <w:r>
        <w:rPr/>
        <w:tab/>
        <w:t>Исполнитель не несет ответственности за результат НИР в случае передачи биологических образцов, сбор, транспортировка и хранение которых осуществлялись нарушение рекомендаций Исполнителя.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0" w:leader="none"/>
        </w:tabs>
        <w:jc w:val="both"/>
        <w:rPr/>
      </w:pPr>
      <w:r>
        <w:rPr/>
        <w:t xml:space="preserve"> </w:t>
      </w:r>
      <w:r>
        <w:rPr/>
        <w:t>Заказчик гарантирует, что используемые для исследований биологические образцы безопасны для работников Исполнителя.  </w:t>
      </w:r>
    </w:p>
    <w:p>
      <w:pPr>
        <w:pStyle w:val="12"/>
        <w:tabs>
          <w:tab w:val="clear" w:pos="708"/>
          <w:tab w:val="left" w:pos="710" w:leader="none"/>
        </w:tabs>
        <w:jc w:val="both"/>
        <w:rPr/>
      </w:pPr>
      <w:r>
        <w:rPr/>
        <w:tab/>
        <w:t>Заказчик гарантирует, что пациентами до взятия биоматериала подписано информированное согласие на участие в исследовании.</w:t>
      </w:r>
    </w:p>
    <w:p>
      <w:pPr>
        <w:pStyle w:val="Normal"/>
        <w:widowControl/>
        <w:numPr>
          <w:ilvl w:val="1"/>
          <w:numId w:val="1"/>
        </w:numPr>
        <w:suppressAutoHyphens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НИР выполняются по месту нахождения Исполнителя, работниками Исполнителя, имеющими необходимую квалификацию для выполнения НИР. </w:t>
      </w:r>
    </w:p>
    <w:p>
      <w:pPr>
        <w:pStyle w:val="Normal"/>
        <w:widowControl/>
        <w:numPr>
          <w:ilvl w:val="1"/>
          <w:numId w:val="1"/>
        </w:numPr>
        <w:suppressAutoHyphens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Исполнитель имеет право привлекать к исполнению Договора третьих лиц. Перечень услуг/работ, оказанных/выполненных соисполнителями, Исполнитель указывает в отчетной документации.</w:t>
      </w:r>
    </w:p>
    <w:p>
      <w:pPr>
        <w:pStyle w:val="Normal"/>
        <w:widowControl/>
        <w:numPr>
          <w:ilvl w:val="1"/>
          <w:numId w:val="1"/>
        </w:numPr>
        <w:suppressAutoHyphens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НИР выполняются с использованием оборудования, реактивов, реагентов и расходных материалов Исполнителя, указанных в Техническом задании (Приложение №1).</w:t>
      </w:r>
    </w:p>
    <w:p>
      <w:pPr>
        <w:pStyle w:val="Normal"/>
        <w:widowControl/>
        <w:numPr>
          <w:ilvl w:val="1"/>
          <w:numId w:val="1"/>
        </w:numPr>
        <w:tabs>
          <w:tab w:val="clear" w:pos="708"/>
          <w:tab w:val="left" w:pos="709" w:leader="none"/>
        </w:tabs>
        <w:suppressAutoHyphens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Обязанности Исполнителя:</w:t>
      </w:r>
    </w:p>
    <w:p>
      <w:pPr>
        <w:pStyle w:val="ListParagraph"/>
        <w:widowControl/>
        <w:numPr>
          <w:ilvl w:val="2"/>
          <w:numId w:val="5"/>
        </w:numPr>
        <w:tabs>
          <w:tab w:val="clear" w:pos="708"/>
          <w:tab w:val="left" w:pos="709" w:leader="none"/>
        </w:tabs>
        <w:suppressAutoHyphens w:val="false"/>
        <w:ind w:hanging="0" w:left="709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Выполнить НИР в полном объеме и с надлежащим качеством, в соответствии с настоящим Договором, Техническим заданием (Приложение № 1), Календарным планом (Приложение № 2), действующим законодательством РФ.</w:t>
      </w:r>
    </w:p>
    <w:p>
      <w:pPr>
        <w:pStyle w:val="ListParagraph"/>
        <w:widowControl/>
        <w:numPr>
          <w:ilvl w:val="2"/>
          <w:numId w:val="5"/>
        </w:numPr>
        <w:tabs>
          <w:tab w:val="clear" w:pos="708"/>
          <w:tab w:val="left" w:pos="709" w:leader="none"/>
        </w:tabs>
        <w:suppressAutoHyphens w:val="false"/>
        <w:ind w:hanging="0" w:left="709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Своевременно информировать Заказчика о возникших трудностях, препятствующих надлежащему исполнению обязательств по Договору.</w:t>
      </w:r>
    </w:p>
    <w:p>
      <w:pPr>
        <w:pStyle w:val="ListParagraph"/>
        <w:widowControl/>
        <w:numPr>
          <w:ilvl w:val="2"/>
          <w:numId w:val="5"/>
        </w:numPr>
        <w:tabs>
          <w:tab w:val="clear" w:pos="708"/>
          <w:tab w:val="left" w:pos="709" w:leader="none"/>
        </w:tabs>
        <w:suppressAutoHyphens w:val="false"/>
        <w:ind w:hanging="0" w:left="709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Передать Заказчику все полученные в ходе выполнения НИР научные результаты, данные, отчеты и материалы.</w:t>
      </w:r>
    </w:p>
    <w:p>
      <w:pPr>
        <w:pStyle w:val="Normal"/>
        <w:widowControl/>
        <w:numPr>
          <w:ilvl w:val="1"/>
          <w:numId w:val="1"/>
        </w:numPr>
        <w:tabs>
          <w:tab w:val="clear" w:pos="708"/>
          <w:tab w:val="left" w:pos="709" w:leader="none"/>
        </w:tabs>
        <w:suppressAutoHyphens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Обязанности Заказчика:</w:t>
      </w:r>
    </w:p>
    <w:p>
      <w:pPr>
        <w:pStyle w:val="ListParagraph"/>
        <w:widowControl/>
        <w:numPr>
          <w:ilvl w:val="2"/>
          <w:numId w:val="6"/>
        </w:numPr>
        <w:tabs>
          <w:tab w:val="clear" w:pos="708"/>
          <w:tab w:val="left" w:pos="709" w:leader="none"/>
        </w:tabs>
        <w:suppressAutoHyphens w:val="false"/>
        <w:ind w:hanging="11" w:left="7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Предоставить Исполнителю необходимую информацию и документацию, относящуюся к выполнению НИР.</w:t>
      </w:r>
    </w:p>
    <w:p>
      <w:pPr>
        <w:pStyle w:val="ListParagraph"/>
        <w:widowControl/>
        <w:numPr>
          <w:ilvl w:val="2"/>
          <w:numId w:val="6"/>
        </w:numPr>
        <w:tabs>
          <w:tab w:val="clear" w:pos="708"/>
          <w:tab w:val="left" w:pos="709" w:leader="none"/>
        </w:tabs>
        <w:suppressAutoHyphens w:val="false"/>
        <w:ind w:hanging="11" w:left="7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Осуществлять контроль за ходом и качеством выполнения НИР.</w:t>
      </w:r>
    </w:p>
    <w:p>
      <w:pPr>
        <w:pStyle w:val="ListParagraph"/>
        <w:widowControl/>
        <w:numPr>
          <w:ilvl w:val="2"/>
          <w:numId w:val="6"/>
        </w:numPr>
        <w:tabs>
          <w:tab w:val="clear" w:pos="708"/>
          <w:tab w:val="left" w:pos="709" w:leader="none"/>
        </w:tabs>
        <w:suppressAutoHyphens w:val="false"/>
        <w:ind w:hanging="11" w:left="7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Принять и проверить представленные Исполнителем результаты НИР в соответствии с условиями настоящего Договора.</w:t>
      </w:r>
    </w:p>
    <w:p>
      <w:pPr>
        <w:pStyle w:val="ListParagraph"/>
        <w:widowControl/>
        <w:numPr>
          <w:ilvl w:val="2"/>
          <w:numId w:val="6"/>
        </w:numPr>
        <w:tabs>
          <w:tab w:val="clear" w:pos="708"/>
          <w:tab w:val="left" w:pos="709" w:leader="none"/>
        </w:tabs>
        <w:suppressAutoHyphens w:val="false"/>
        <w:ind w:hanging="11" w:left="7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Производить оплату выполненных Исполнителем работ в порядке и сроки, установленные настоящим Договором.</w:t>
      </w:r>
    </w:p>
    <w:p>
      <w:pPr>
        <w:pStyle w:val="ListParagraph"/>
        <w:widowControl/>
        <w:numPr>
          <w:ilvl w:val="2"/>
          <w:numId w:val="6"/>
        </w:numPr>
        <w:tabs>
          <w:tab w:val="clear" w:pos="708"/>
          <w:tab w:val="left" w:pos="709" w:leader="none"/>
        </w:tabs>
        <w:suppressAutoHyphens w:val="false"/>
        <w:ind w:hanging="11" w:left="7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Своевременно информировать Исполнителя об изменениях в проекте, влияющих на выполнение НИР.</w:t>
      </w:r>
    </w:p>
    <w:p>
      <w:pPr>
        <w:pStyle w:val="Normal"/>
        <w:widowControl/>
        <w:suppressAutoHyphens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13"/>
        <w:keepNext w:val="true"/>
        <w:keepLines/>
        <w:numPr>
          <w:ilvl w:val="0"/>
          <w:numId w:val="1"/>
        </w:numPr>
        <w:tabs>
          <w:tab w:val="clear" w:pos="708"/>
          <w:tab w:val="left" w:pos="706" w:leader="none"/>
          <w:tab w:val="left" w:pos="713" w:leader="none"/>
        </w:tabs>
        <w:spacing w:before="0" w:after="0"/>
        <w:jc w:val="both"/>
        <w:rPr/>
      </w:pPr>
      <w:r>
        <w:rPr/>
        <w:t>Порядок сдачи-приемки НИР (этапа НИР)</w:t>
      </w:r>
    </w:p>
    <w:p>
      <w:pPr>
        <w:pStyle w:val="13"/>
        <w:keepNext w:val="true"/>
        <w:keepLines/>
        <w:tabs>
          <w:tab w:val="clear" w:pos="708"/>
          <w:tab w:val="left" w:pos="706" w:leader="none"/>
          <w:tab w:val="left" w:pos="713" w:leader="none"/>
        </w:tabs>
        <w:spacing w:before="0" w:after="0"/>
        <w:jc w:val="both"/>
        <w:rPr/>
      </w:pPr>
      <w:r>
        <w:rPr/>
      </w:r>
    </w:p>
    <w:p>
      <w:pPr>
        <w:pStyle w:val="ListParagraph"/>
        <w:widowControl/>
        <w:numPr>
          <w:ilvl w:val="1"/>
          <w:numId w:val="1"/>
        </w:numPr>
        <w:suppressAutoHyphens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По итогам выполнения этапа НИР (этапа НИР) Исполнителем должен быть представлен отчет о НИР, а также Акт сдачи-приемки работ (Приложение № 3). </w:t>
      </w:r>
    </w:p>
    <w:p>
      <w:pPr>
        <w:pStyle w:val="Normal"/>
        <w:widowControl/>
        <w:numPr>
          <w:ilvl w:val="1"/>
          <w:numId w:val="1"/>
        </w:numPr>
        <w:suppressAutoHyphens w:val="false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Перечень документации, выдаваемой по результатам выполнения НИР, определяется в Техническом задании (Приложение №1).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3" w:leader="none"/>
        </w:tabs>
        <w:jc w:val="both"/>
        <w:rPr/>
      </w:pPr>
      <w:r>
        <w:rPr/>
        <w:t>Акт направляется Заказчику в течение 5 (пяти) рабочих дней со дня завершения НИР (этапа НИР) этапа одновременно с отчетом о НИР. Заказчик в течение 5 (пяти) дней со дня получения акта обязан направить Исполнителю подписанный акт или мотивированный отказ от приемки работ. В случае мотивированного отказа Заказчика сторонами составляется двухсторонний акт с перечнем необходимых доработок и сроков их выполнения.</w:t>
      </w:r>
    </w:p>
    <w:p>
      <w:pPr>
        <w:pStyle w:val="ListParagraph"/>
        <w:numPr>
          <w:ilvl w:val="1"/>
          <w:numId w:val="1"/>
        </w:numPr>
        <w:jc w:val="both"/>
        <w:rPr>
          <w:rFonts w:ascii="Arial" w:hAnsi="Arial" w:eastAsia="Arial" w:cs="Arial"/>
          <w:color w:val="000008"/>
          <w:sz w:val="20"/>
          <w:szCs w:val="20"/>
        </w:rPr>
      </w:pPr>
      <w:r>
        <w:rPr>
          <w:rFonts w:eastAsia="Arial" w:cs="Arial" w:ascii="Arial" w:hAnsi="Arial"/>
          <w:color w:val="000008"/>
          <w:sz w:val="20"/>
          <w:szCs w:val="20"/>
        </w:rPr>
        <w:t xml:space="preserve">При приемке результатов НИР (этапа НИР) Заказчик осуществляет их рассмотрение и проверку на соответствие Договору, в том числе и посредством оценки научно-технического уровня таких результатов, обоснованности предлагаемых решений и рекомендаций. 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3" w:leader="none"/>
        </w:tabs>
        <w:jc w:val="both"/>
        <w:rPr/>
      </w:pPr>
      <w:r>
        <w:rPr/>
        <w:t xml:space="preserve">При немотивированном отказе Заказчика от приемки работ, НИР считаются выполненными Исполнителем и принятыми Заказчиком без замечаний по истечении 5 (пяти) рабочих дней с момента получения акта Заказчиком. </w:t>
      </w:r>
    </w:p>
    <w:p>
      <w:pPr>
        <w:pStyle w:val="12"/>
        <w:tabs>
          <w:tab w:val="clear" w:pos="708"/>
          <w:tab w:val="left" w:pos="713" w:leader="none"/>
        </w:tabs>
        <w:jc w:val="both"/>
        <w:rPr/>
      </w:pPr>
      <w:r>
        <w:rPr/>
      </w:r>
    </w:p>
    <w:p>
      <w:pPr>
        <w:pStyle w:val="13"/>
        <w:keepNext w:val="true"/>
        <w:keepLines/>
        <w:numPr>
          <w:ilvl w:val="0"/>
          <w:numId w:val="1"/>
        </w:numPr>
        <w:tabs>
          <w:tab w:val="clear" w:pos="708"/>
          <w:tab w:val="left" w:pos="710" w:leader="none"/>
        </w:tabs>
        <w:spacing w:before="0" w:after="0"/>
        <w:jc w:val="both"/>
        <w:rPr/>
      </w:pPr>
      <w:bookmarkStart w:id="3" w:name="bookmark4"/>
      <w:r>
        <w:rPr/>
        <w:t>Стоимость НИР и порядок расчетов</w:t>
      </w:r>
      <w:bookmarkEnd w:id="3"/>
    </w:p>
    <w:p>
      <w:pPr>
        <w:pStyle w:val="13"/>
        <w:keepNext w:val="true"/>
        <w:keepLines/>
        <w:tabs>
          <w:tab w:val="clear" w:pos="708"/>
          <w:tab w:val="left" w:pos="710" w:leader="none"/>
        </w:tabs>
        <w:spacing w:before="0" w:after="0"/>
        <w:jc w:val="both"/>
        <w:rPr/>
      </w:pPr>
      <w:r>
        <w:rPr/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0" w:leader="none"/>
          <w:tab w:val="left" w:pos="5136" w:leader="underscore"/>
          <w:tab w:val="left" w:pos="7402" w:leader="underscore"/>
          <w:tab w:val="left" w:pos="9307" w:leader="underscore"/>
        </w:tabs>
        <w:jc w:val="both"/>
        <w:rPr/>
      </w:pPr>
      <w:r>
        <w:rPr/>
        <w:t xml:space="preserve">Общая стоимость НИР по настоящему Договору составляет _________________, НДС не облагается на основании пункта 2 статьи 149 Налогового кодекса Российской Федерации, в том числе: </w:t>
      </w:r>
    </w:p>
    <w:p>
      <w:pPr>
        <w:pStyle w:val="12"/>
        <w:tabs>
          <w:tab w:val="clear" w:pos="708"/>
          <w:tab w:val="left" w:pos="710" w:leader="none"/>
          <w:tab w:val="left" w:pos="5136" w:leader="underscore"/>
          <w:tab w:val="left" w:pos="7402" w:leader="underscore"/>
          <w:tab w:val="left" w:pos="9307" w:leader="underscore"/>
        </w:tabs>
        <w:jc w:val="both"/>
        <w:rPr/>
      </w:pPr>
      <w:r>
        <w:rPr/>
        <w:tab/>
        <w:t>стоимость первого этапа НИР – __________ руб.;</w:t>
      </w:r>
    </w:p>
    <w:p>
      <w:pPr>
        <w:pStyle w:val="12"/>
        <w:tabs>
          <w:tab w:val="clear" w:pos="708"/>
          <w:tab w:val="left" w:pos="710" w:leader="none"/>
          <w:tab w:val="left" w:pos="5136" w:leader="underscore"/>
          <w:tab w:val="left" w:pos="7402" w:leader="underscore"/>
          <w:tab w:val="left" w:pos="9307" w:leader="underscore"/>
        </w:tabs>
        <w:jc w:val="both"/>
        <w:rPr/>
      </w:pPr>
      <w:r>
        <w:rPr/>
        <w:tab/>
        <w:t>второго этапа НИР – __________ руб.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0" w:leader="none"/>
        </w:tabs>
        <w:jc w:val="both"/>
        <w:rPr/>
      </w:pPr>
      <w:r>
        <w:rPr/>
        <w:t>Стоимость согласована Сторонами в Протоколе согласования договорной цены (Приложение № 4) и включает в себя все затраты, издержки и иные расходы Исполнителя, связанные с исполнением Договора.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0" w:leader="none"/>
        </w:tabs>
        <w:jc w:val="both"/>
        <w:rPr/>
      </w:pPr>
      <w:r>
        <w:rPr/>
        <w:t>В случае приостановки выполнения НИР или расторжения Договора Стороны составляют протокол согласования фактических затрат с указанием выполненных работ и их стоимости, а также даты расторжения Договора.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0" w:leader="none"/>
        </w:tabs>
        <w:jc w:val="both"/>
        <w:rPr/>
      </w:pPr>
      <w:r>
        <w:rPr/>
        <w:t xml:space="preserve">Оплата НИР производится Заказчиком в течение 5 банковских дней с момента подписания настоящего Договора / приемки НИР (этапа НИР) в соответствии с п. 4 настоящего Договора. 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0" w:leader="none"/>
        </w:tabs>
        <w:jc w:val="both"/>
        <w:rPr/>
      </w:pPr>
      <w:r>
        <w:rPr/>
        <w:t>Оплата по Договору производится путем перечисления денежных средств на расчетный счет Исполнителя. Обязанность по оплате считается выполненной с момента зачисления денежных средств на расчетный счет Исполнителя.</w:t>
      </w:r>
    </w:p>
    <w:p>
      <w:pPr>
        <w:pStyle w:val="12"/>
        <w:tabs>
          <w:tab w:val="clear" w:pos="708"/>
          <w:tab w:val="left" w:pos="710" w:leader="none"/>
        </w:tabs>
        <w:jc w:val="both"/>
        <w:rPr/>
      </w:pPr>
      <w:r>
        <w:rPr/>
      </w:r>
    </w:p>
    <w:p>
      <w:pPr>
        <w:pStyle w:val="13"/>
        <w:keepNext w:val="true"/>
        <w:keepLines/>
        <w:numPr>
          <w:ilvl w:val="0"/>
          <w:numId w:val="1"/>
        </w:numPr>
        <w:tabs>
          <w:tab w:val="clear" w:pos="708"/>
          <w:tab w:val="left" w:pos="710" w:leader="none"/>
        </w:tabs>
        <w:spacing w:before="0" w:after="0"/>
        <w:jc w:val="both"/>
        <w:rPr/>
      </w:pPr>
      <w:bookmarkStart w:id="4" w:name="bookmark6"/>
      <w:r>
        <w:rPr/>
        <w:t>Ответственность сторон и порядок разрешения споров</w:t>
      </w:r>
      <w:bookmarkEnd w:id="4"/>
    </w:p>
    <w:p>
      <w:pPr>
        <w:pStyle w:val="13"/>
        <w:keepNext w:val="true"/>
        <w:keepLines/>
        <w:tabs>
          <w:tab w:val="clear" w:pos="708"/>
          <w:tab w:val="left" w:pos="710" w:leader="none"/>
        </w:tabs>
        <w:spacing w:before="0" w:after="0"/>
        <w:jc w:val="both"/>
        <w:rPr/>
      </w:pPr>
      <w:r>
        <w:rPr/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0" w:leader="none"/>
        </w:tabs>
        <w:jc w:val="both"/>
        <w:rPr/>
      </w:pPr>
      <w:r>
        <w:rPr/>
        <w:t>Стороны несут ответственность за неисполнение или ненадлежащее исполнение условий Договора в соответствии с действующим законодательством.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2" w:leader="none"/>
        </w:tabs>
        <w:jc w:val="both"/>
        <w:rPr/>
      </w:pPr>
      <w:r>
        <w:rPr/>
        <w:t>В случае нарушения Исполнителем сроков выполнения НИР, Заказчик вправе потребовать от Исполнителя уплаты пени в размере 0,1% от стоимости НИР (этапа работ), выполненных с нарушением срока, за каждый день просрочки.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2" w:leader="none"/>
        </w:tabs>
        <w:jc w:val="both"/>
        <w:rPr/>
      </w:pPr>
      <w:r>
        <w:rPr/>
        <w:t>В случае нарушения Заказчиком сроков оплаты НИР, Исполнитель вправе потребовать от Заказчика уплаты пени в размере 0,1% от суммы задолженности за каждый день просрочки.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2" w:leader="none"/>
          <w:tab w:val="left" w:pos="715" w:leader="none"/>
        </w:tabs>
        <w:jc w:val="both"/>
        <w:rPr/>
      </w:pPr>
      <w:r>
        <w:rPr/>
        <w:t>При нарушении Заказчиком сроков оплаты НИР более чем на 5 рабочих дней, Исполнитель вправе приостановить выполнение НИР до момента оплаты.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2" w:leader="none"/>
        </w:tabs>
        <w:jc w:val="both"/>
        <w:rPr/>
      </w:pPr>
      <w:r>
        <w:rPr/>
        <w:t>Стороны не несут ответственности за полное или частичное неисполнение предусмотренных настоящим Договором обязательств, если такое неисполнение связано с форс-мажорными обстоятельствами.</w:t>
      </w:r>
    </w:p>
    <w:p>
      <w:pPr>
        <w:pStyle w:val="12"/>
        <w:ind w:firstLine="740"/>
        <w:jc w:val="both"/>
        <w:rPr/>
      </w:pPr>
      <w:r>
        <w:rPr/>
        <w:t>Сторона, для которой создалась невозможность исполнения обязательств по настоящему Договору вследствие обстоятельств непреодолимой силы,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>
      <w:pPr>
        <w:pStyle w:val="12"/>
        <w:ind w:firstLine="740"/>
        <w:jc w:val="both"/>
        <w:rPr/>
      </w:pPr>
      <w:r>
        <w:rPr/>
        <w:t>Если обстоятельства непреодолимой силы будут действовать свыше 2 месяцев, то каждая из сторон вправе расторгнуть настоящий Договор, и в этом случае ни одна из сторон не вправе требовать возмещения убытков.</w:t>
      </w:r>
    </w:p>
    <w:p>
      <w:pPr>
        <w:pStyle w:val="12"/>
        <w:numPr>
          <w:ilvl w:val="1"/>
          <w:numId w:val="1"/>
        </w:numPr>
        <w:tabs>
          <w:tab w:val="clear" w:pos="708"/>
          <w:tab w:val="left" w:pos="712" w:leader="none"/>
        </w:tabs>
        <w:jc w:val="both"/>
        <w:rPr/>
      </w:pPr>
      <w:r>
        <w:rPr/>
        <w:t>Все споры и разногласия разрешаются путем переговоров между Сторонами. В случае если Стороны не придут к соглашению, споры подлежат рассмотрению в Арбитражном суде города Москвы в установленном законодательством Российской Федерации порядке. Претензионный порядок является обязательным, срок рассмотрения претензии 10 (десять) дней.</w:t>
      </w:r>
    </w:p>
    <w:p>
      <w:pPr>
        <w:pStyle w:val="Normal"/>
        <w:shd w:fill="FFFFFF" w:val="clear"/>
        <w:tabs>
          <w:tab w:val="clear" w:pos="708"/>
          <w:tab w:val="left" w:pos="1276" w:leader="none"/>
        </w:tabs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b/>
          <w:color w:val="000000"/>
          <w:spacing w:val="-2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1276" w:leader="none"/>
        </w:tabs>
        <w:spacing w:lineRule="auto" w:line="240" w:before="0" w:after="0"/>
        <w:jc w:val="center"/>
        <w:rPr>
          <w:b/>
          <w:color w:val="000000"/>
          <w:spacing w:val="-2"/>
          <w:sz w:val="24"/>
          <w:szCs w:val="24"/>
        </w:rPr>
      </w:pPr>
      <w:r>
        <w:rPr>
          <w:rFonts w:ascii="Arial" w:hAnsi="Arial"/>
          <w:b/>
          <w:color w:val="000000"/>
          <w:spacing w:val="-2"/>
          <w:sz w:val="20"/>
          <w:szCs w:val="20"/>
        </w:rPr>
        <w:t xml:space="preserve">7.           </w:t>
      </w:r>
      <w:r>
        <w:rPr>
          <w:rFonts w:ascii="Arial" w:hAnsi="Arial"/>
          <w:b/>
          <w:color w:val="000000"/>
          <w:spacing w:val="-2"/>
          <w:sz w:val="20"/>
          <w:szCs w:val="20"/>
        </w:rPr>
        <w:t>ПРАВА И ОБЯЗАННОСТИ СТОРОН, СВЯЗАННЫЕ С ИСПОЛЬЗОВАНИЕМ РЕЗУЛЬТАТОВ ИНТЕЛЛЕКТУАЛЬНОЙ ДЕЯТЕЛЬНОСТИ</w:t>
      </w:r>
    </w:p>
    <w:p>
      <w:pPr>
        <w:pStyle w:val="Normal"/>
        <w:shd w:fill="FFFFFF" w:val="clear"/>
        <w:tabs>
          <w:tab w:val="clear" w:pos="708"/>
          <w:tab w:val="left" w:pos="1276" w:leader="none"/>
        </w:tabs>
        <w:spacing w:lineRule="auto" w:line="240" w:before="0" w:after="0"/>
        <w:jc w:val="center"/>
        <w:rPr>
          <w:rFonts w:ascii="Arial" w:hAnsi="Arial"/>
          <w:sz w:val="20"/>
          <w:szCs w:val="20"/>
        </w:rPr>
      </w:pPr>
      <w:r>
        <w:rPr>
          <w:b/>
          <w:color w:val="000000"/>
          <w:spacing w:val="-2"/>
          <w:sz w:val="24"/>
          <w:szCs w:val="24"/>
        </w:rPr>
      </w:r>
    </w:p>
    <w:p>
      <w:pPr>
        <w:pStyle w:val="Style28"/>
        <w:tabs>
          <w:tab w:val="clear" w:pos="708"/>
          <w:tab w:val="left" w:pos="284" w:leader="none"/>
        </w:tabs>
        <w:spacing w:lineRule="auto" w:line="240" w:before="0" w:after="0"/>
        <w:ind w:hanging="0" w:left="0" w:right="0"/>
        <w:contextualSpacing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7.1. 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Исключительные права на результаты интеллектуальной деятельности, созданные в рамках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Договора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>), принадлежат Исполнителю.</w:t>
      </w:r>
    </w:p>
    <w:p>
      <w:pPr>
        <w:pStyle w:val="Style28"/>
        <w:numPr>
          <w:ilvl w:val="0"/>
          <w:numId w:val="0"/>
        </w:numPr>
        <w:tabs>
          <w:tab w:val="clear" w:pos="708"/>
          <w:tab w:val="left" w:pos="284" w:leader="none"/>
          <w:tab w:val="left" w:pos="709" w:leader="none"/>
        </w:tabs>
        <w:autoSpaceDE w:val="false"/>
        <w:spacing w:lineRule="auto" w:line="240" w:before="0" w:after="0"/>
        <w:ind w:hanging="0" w:left="0" w:right="0"/>
        <w:contextualSpacing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7.2. 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В случае, если Исполнитель в соответствии с пунктом 9.1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Договор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а в течение шести месяцев после окончания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услуг/работ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 не обеспечил закрепление исключительных прав на результаты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услуг/работ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, Заказчик имеет право закрепить исключительные права на результаты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услуг/работ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 за собой. Заказчик не вправе закрепить исключительные права на результат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услуг/работ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 за собой, если такие права закреплены за соисполнителем в соответствии с настоящ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им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Договором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>.</w:t>
      </w:r>
    </w:p>
    <w:p>
      <w:pPr>
        <w:pStyle w:val="Style28"/>
        <w:numPr>
          <w:ilvl w:val="0"/>
          <w:numId w:val="0"/>
        </w:numPr>
        <w:tabs>
          <w:tab w:val="clear" w:pos="708"/>
          <w:tab w:val="left" w:pos="284" w:leader="none"/>
          <w:tab w:val="left" w:pos="709" w:leader="none"/>
        </w:tabs>
        <w:autoSpaceDE w:val="false"/>
        <w:spacing w:lineRule="auto" w:line="240" w:before="0" w:after="0"/>
        <w:ind w:hanging="0" w:left="0" w:right="0"/>
        <w:contextualSpacing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7.3. 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Расходы по обеспечению и поддержанию в силе правовой охраны результатов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услуг/работ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 при закреплении прав на них осуществляются за счет Исполнителя. Исполнитель вправе использовать для этих целей средства, предоставленные по настоящему настоящего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Договор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у. </w:t>
      </w:r>
    </w:p>
    <w:p>
      <w:pPr>
        <w:pStyle w:val="Style28"/>
        <w:tabs>
          <w:tab w:val="clear" w:pos="708"/>
          <w:tab w:val="left" w:pos="284" w:leader="none"/>
          <w:tab w:val="left" w:pos="1276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При закреплении прав на результат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услуг/работ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 в соответствии с с настоящ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им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Договором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 за соисполнителем либо за Исполнителем и соисполнителем совместно распределение таких расходов определяется на основании соглашения между Исполнителем и соисполнителем.</w:t>
      </w:r>
    </w:p>
    <w:p>
      <w:pPr>
        <w:pStyle w:val="Style28"/>
        <w:numPr>
          <w:ilvl w:val="0"/>
          <w:numId w:val="0"/>
        </w:numPr>
        <w:tabs>
          <w:tab w:val="clear" w:pos="708"/>
          <w:tab w:val="left" w:pos="284" w:leader="none"/>
          <w:tab w:val="left" w:pos="709" w:leader="none"/>
        </w:tabs>
        <w:autoSpaceDE w:val="false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7.4. 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По требованию Заказчика правообладатель результата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услуг/работ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 обязан предоставить указанному Заказчиком лицу безвозмездную простую (неисключительную) лицензию 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 xml:space="preserve">на 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 xml:space="preserve">использование соответствующего объекта исключительного права, созданного в рамках </w:t>
      </w:r>
      <w:r>
        <w:rPr>
          <w:rFonts w:cs="Times New Roman" w:ascii="Arial" w:hAnsi="Arial"/>
          <w:color w:val="000000"/>
          <w:spacing w:val="-2"/>
          <w:sz w:val="20"/>
          <w:szCs w:val="20"/>
          <w:lang w:val="ru-RU"/>
        </w:rPr>
        <w:t>Договор</w:t>
      </w:r>
      <w:r>
        <w:rPr>
          <w:rFonts w:cs="Times New Roman" w:ascii="Arial" w:hAnsi="Arial"/>
          <w:color w:val="000000"/>
          <w:spacing w:val="-2"/>
          <w:sz w:val="20"/>
          <w:szCs w:val="20"/>
        </w:rPr>
        <w:t>а, для государственных (муниципальных) нужд на срок действия исключительного права.</w:t>
      </w:r>
    </w:p>
    <w:p>
      <w:pPr>
        <w:pStyle w:val="Style28"/>
        <w:tabs>
          <w:tab w:val="clear" w:pos="708"/>
          <w:tab w:val="left" w:pos="284" w:leader="none"/>
          <w:tab w:val="left" w:pos="1276" w:leader="none"/>
        </w:tabs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</w:r>
    </w:p>
    <w:p>
      <w:pPr>
        <w:pStyle w:val="13"/>
        <w:keepNext w:val="true"/>
        <w:keepLines/>
        <w:numPr>
          <w:ilvl w:val="0"/>
          <w:numId w:val="0"/>
        </w:numPr>
        <w:tabs>
          <w:tab w:val="clear" w:pos="708"/>
          <w:tab w:val="left" w:pos="712" w:leader="none"/>
        </w:tabs>
        <w:spacing w:before="0" w:after="0"/>
        <w:ind w:hanging="0" w:left="0"/>
        <w:jc w:val="both"/>
        <w:rPr/>
      </w:pPr>
      <w:r>
        <w:rPr/>
      </w:r>
    </w:p>
    <w:p>
      <w:pPr>
        <w:pStyle w:val="13"/>
        <w:keepNext w:val="true"/>
        <w:keepLines/>
        <w:numPr>
          <w:ilvl w:val="0"/>
          <w:numId w:val="0"/>
        </w:numPr>
        <w:tabs>
          <w:tab w:val="clear" w:pos="708"/>
          <w:tab w:val="left" w:pos="712" w:leader="none"/>
        </w:tabs>
        <w:spacing w:before="0" w:after="0"/>
        <w:ind w:hanging="0" w:left="0"/>
        <w:jc w:val="both"/>
        <w:rPr/>
      </w:pPr>
      <w:r>
        <w:rPr/>
        <w:t xml:space="preserve">8.          </w:t>
      </w:r>
      <w:bookmarkStart w:id="5" w:name="bookmark8"/>
      <w:r>
        <w:rPr/>
        <w:t>Конфиденциальность</w:t>
      </w:r>
      <w:bookmarkEnd w:id="5"/>
    </w:p>
    <w:p>
      <w:pPr>
        <w:pStyle w:val="13"/>
        <w:keepNext w:val="true"/>
        <w:keepLines/>
        <w:tabs>
          <w:tab w:val="clear" w:pos="708"/>
          <w:tab w:val="left" w:pos="712" w:leader="none"/>
        </w:tabs>
        <w:spacing w:before="0" w:after="0"/>
        <w:jc w:val="both"/>
        <w:rPr/>
      </w:pPr>
      <w:r>
        <w:rPr/>
      </w:r>
    </w:p>
    <w:p>
      <w:pPr>
        <w:pStyle w:val="12"/>
        <w:numPr>
          <w:ilvl w:val="0"/>
          <w:numId w:val="0"/>
        </w:numPr>
        <w:tabs>
          <w:tab w:val="clear" w:pos="708"/>
          <w:tab w:val="left" w:pos="712" w:leader="none"/>
        </w:tabs>
        <w:ind w:hanging="0" w:left="0"/>
        <w:jc w:val="both"/>
        <w:rPr/>
      </w:pPr>
      <w:r>
        <w:rPr/>
        <w:t>8.1.</w:t>
      </w:r>
      <w:r>
        <w:rPr/>
        <w:t>Все документы, информация, материалы и данные, представленные одной Стороной другой Стороне, и соответствующим образом обозначенные, считаются конфиденциальной информацией, за исключением следующих случаев:</w:t>
      </w:r>
    </w:p>
    <w:p>
      <w:pPr>
        <w:pStyle w:val="12"/>
        <w:numPr>
          <w:ilvl w:val="0"/>
          <w:numId w:val="2"/>
        </w:numPr>
        <w:tabs>
          <w:tab w:val="clear" w:pos="708"/>
          <w:tab w:val="left" w:pos="712" w:leader="none"/>
        </w:tabs>
        <w:jc w:val="both"/>
        <w:rPr/>
      </w:pPr>
      <w:r>
        <w:rPr/>
        <w:t>соответствующая информация уже известна или доступна для получающей Стороны, в том числе является общеизвестной или доступной из других источников, обнародована ее владельцами без условий об обеспечении конфиденциальности;</w:t>
      </w:r>
    </w:p>
    <w:p>
      <w:pPr>
        <w:pStyle w:val="12"/>
        <w:numPr>
          <w:ilvl w:val="0"/>
          <w:numId w:val="2"/>
        </w:numPr>
        <w:tabs>
          <w:tab w:val="clear" w:pos="708"/>
          <w:tab w:val="left" w:pos="712" w:leader="none"/>
        </w:tabs>
        <w:jc w:val="both"/>
        <w:rPr/>
      </w:pPr>
      <w:r>
        <w:rPr/>
        <w:t>соответствующая информация должна быть раскрыта в соответствии с положениями законодательства.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712" w:leader="none"/>
        </w:tabs>
        <w:ind w:hanging="0" w:left="0"/>
        <w:jc w:val="both"/>
        <w:rPr/>
      </w:pPr>
      <w:r>
        <w:rPr/>
        <w:t xml:space="preserve">8.2. </w:t>
      </w:r>
      <w:r>
        <w:rPr/>
        <w:t>Сторона, которой предоставлена конфиденциальная информация, принимает меры защиты такой информации, которые, как правило, принимаются для защиты ее собственной конфиденциальной и служебной информации, чтобы предотвратить раскрытие указанной информации, в течение 2 лет с момента ее получения.</w:t>
      </w:r>
    </w:p>
    <w:p>
      <w:pPr>
        <w:pStyle w:val="13"/>
        <w:keepNext w:val="true"/>
        <w:keepLines/>
        <w:tabs>
          <w:tab w:val="clear" w:pos="708"/>
          <w:tab w:val="left" w:pos="712" w:leader="none"/>
        </w:tabs>
        <w:spacing w:before="0" w:after="0"/>
        <w:jc w:val="both"/>
        <w:rPr/>
      </w:pPr>
      <w:r>
        <w:rPr/>
      </w:r>
    </w:p>
    <w:p>
      <w:pPr>
        <w:pStyle w:val="13"/>
        <w:keepNext w:val="true"/>
        <w:keepLines/>
        <w:numPr>
          <w:ilvl w:val="0"/>
          <w:numId w:val="0"/>
        </w:numPr>
        <w:tabs>
          <w:tab w:val="clear" w:pos="708"/>
          <w:tab w:val="left" w:pos="712" w:leader="none"/>
        </w:tabs>
        <w:spacing w:before="0" w:after="0"/>
        <w:ind w:hanging="0" w:left="0"/>
        <w:jc w:val="both"/>
        <w:rPr/>
      </w:pPr>
      <w:r>
        <w:rPr/>
        <w:t xml:space="preserve">9.           </w:t>
      </w:r>
      <w:bookmarkStart w:id="6" w:name="bookmark10"/>
      <w:r>
        <w:rPr/>
        <w:t>Заключительные положения</w:t>
      </w:r>
      <w:bookmarkEnd w:id="6"/>
    </w:p>
    <w:p>
      <w:pPr>
        <w:pStyle w:val="13"/>
        <w:keepNext w:val="true"/>
        <w:keepLines/>
        <w:tabs>
          <w:tab w:val="clear" w:pos="708"/>
          <w:tab w:val="left" w:pos="712" w:leader="none"/>
        </w:tabs>
        <w:spacing w:before="0" w:after="0"/>
        <w:jc w:val="both"/>
        <w:rPr/>
      </w:pPr>
      <w:r>
        <w:rPr/>
      </w:r>
    </w:p>
    <w:p>
      <w:pPr>
        <w:pStyle w:val="12"/>
        <w:numPr>
          <w:ilvl w:val="0"/>
          <w:numId w:val="0"/>
        </w:numPr>
        <w:tabs>
          <w:tab w:val="clear" w:pos="708"/>
          <w:tab w:val="left" w:pos="712" w:leader="none"/>
          <w:tab w:val="left" w:pos="6370" w:leader="underscore"/>
        </w:tabs>
        <w:ind w:hanging="0" w:left="0"/>
        <w:jc w:val="both"/>
        <w:rPr/>
      </w:pPr>
      <w:r>
        <w:rPr/>
        <w:t xml:space="preserve">9.1. </w:t>
      </w:r>
      <w:r>
        <w:rPr/>
        <w:t>Настоящий Договор вступает в силу с момента подписания и действует до окончания исполнения Сторонами своих обязательств.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712" w:leader="none"/>
        </w:tabs>
        <w:ind w:hanging="0" w:left="0"/>
        <w:jc w:val="both"/>
        <w:rPr/>
      </w:pPr>
      <w:r>
        <w:rPr/>
        <w:t xml:space="preserve">9.2. </w:t>
      </w:r>
      <w:r>
        <w:rPr/>
        <w:t>Настоящий Договор может быть изменен или расторгнут в соответствии с действующим законодательством РФ и условиями Договора.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712" w:leader="none"/>
        </w:tabs>
        <w:ind w:hanging="0" w:left="0"/>
        <w:jc w:val="both"/>
        <w:rPr/>
      </w:pPr>
      <w:r>
        <w:rPr/>
        <w:t xml:space="preserve">9.3. </w:t>
      </w:r>
      <w:r>
        <w:rPr/>
        <w:t>Настоящий Договор составлен в двух экземплярах по одному для каждой из Сторон.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712" w:leader="none"/>
        </w:tabs>
        <w:ind w:hanging="0" w:left="0"/>
        <w:jc w:val="both"/>
        <w:rPr/>
      </w:pPr>
      <w:r>
        <w:rPr/>
        <w:t>9.4.</w:t>
      </w:r>
      <w:r>
        <w:rPr/>
        <w:t>Неотъемлемой частью настоящего Договора являются Приложение № 1 (Техническое задание), Приложение № 2 (Акт сдачи-приемки НИР), Приложение № 3 (Протокол согласования договорной цены), Приложение № 4 (Форма акта сдачи-приемки НИР) и иные приложения, если они имеются.</w:t>
      </w:r>
    </w:p>
    <w:p>
      <w:pPr>
        <w:pStyle w:val="12"/>
        <w:widowControl w:val="false"/>
        <w:numPr>
          <w:ilvl w:val="0"/>
          <w:numId w:val="0"/>
        </w:numPr>
        <w:tabs>
          <w:tab w:val="clear" w:pos="708"/>
          <w:tab w:val="left" w:pos="712" w:leader="none"/>
        </w:tabs>
        <w:suppressAutoHyphens w:val="true"/>
        <w:bidi w:val="0"/>
        <w:spacing w:before="0" w:after="0"/>
        <w:ind w:hanging="0" w:left="0" w:right="0"/>
        <w:jc w:val="both"/>
        <w:rPr/>
      </w:pPr>
      <w:r>
        <w:rPr/>
        <w:t>9.5.</w:t>
      </w:r>
      <w:r>
        <w:rPr/>
        <w:t>Стороны обязаны извещать друг друга об изменении адреса своего местонахождения, почтового адреса и иных реквизитов (сведений о Сторонах), указанных в Договоре, включая данные об ответственных за исполнение Договора лиц (контактные лица), в течение 5 календарных дней с момента наступления соответствующего события. В случае не извещения (несвоевременного извещения) об изменении адресов, все уведомления, направленные по адресам и иным реквизитам, указанным в Договоре, считаются надлежащим уведомлением Сторон.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712" w:leader="none"/>
        </w:tabs>
        <w:ind w:hanging="0" w:left="0"/>
        <w:jc w:val="both"/>
        <w:rPr/>
      </w:pPr>
      <w:r>
        <w:rPr/>
        <w:t xml:space="preserve">9.6. </w:t>
      </w:r>
      <w:r>
        <w:rPr/>
        <w:t>Все документы (уведомления, сообщения и проч.), которыми Стороны обмениваются в связи или во исполнение настоящего Договора, должны быть направлены заказным письмом, телеграммой, курьерской доставкой (экспресс-почтой) по адресу Стороны, вручены под расписку соответствующему работнику другой Стороны, а также могут быть направлены по факсу или электронной почте на указанные в настоящем Договоре адреса Стороны.</w:t>
      </w:r>
    </w:p>
    <w:p>
      <w:pPr>
        <w:pStyle w:val="12"/>
        <w:tabs>
          <w:tab w:val="clear" w:pos="708"/>
          <w:tab w:val="left" w:pos="712" w:leader="none"/>
        </w:tabs>
        <w:jc w:val="both"/>
        <w:rPr/>
      </w:pPr>
      <w:r>
        <w:rPr/>
      </w:r>
    </w:p>
    <w:p>
      <w:pPr>
        <w:pStyle w:val="12"/>
        <w:numPr>
          <w:ilvl w:val="0"/>
          <w:numId w:val="0"/>
        </w:numPr>
        <w:tabs>
          <w:tab w:val="clear" w:pos="708"/>
          <w:tab w:val="left" w:pos="712" w:leader="none"/>
        </w:tabs>
        <w:ind w:hanging="0" w:left="0"/>
        <w:jc w:val="both"/>
        <w:rPr/>
      </w:pPr>
      <w:r>
        <w:rPr>
          <w:b/>
        </w:rPr>
        <w:t xml:space="preserve">10.            </w:t>
      </w:r>
      <w:r>
        <w:rPr>
          <w:b/>
        </w:rPr>
        <w:t>Адреса, реквизиты и подписи Сторон</w:t>
      </w:r>
    </w:p>
    <w:p>
      <w:pPr>
        <w:pStyle w:val="12"/>
        <w:tabs>
          <w:tab w:val="clear" w:pos="708"/>
          <w:tab w:val="left" w:pos="712" w:leader="none"/>
        </w:tabs>
        <w:jc w:val="both"/>
        <w:rPr/>
      </w:pPr>
      <w:r>
        <w:rPr/>
      </w:r>
    </w:p>
    <w:tbl>
      <w:tblPr>
        <w:tblStyle w:val="aff1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35"/>
        <w:gridCol w:w="5008"/>
      </w:tblGrid>
      <w:tr>
        <w:trPr/>
        <w:tc>
          <w:tcPr>
            <w:tcW w:w="4335" w:type="dxa"/>
            <w:tcBorders/>
          </w:tcPr>
          <w:p>
            <w:pPr>
              <w:pStyle w:val="12"/>
              <w:suppressAutoHyphens w:val="true"/>
              <w:spacing w:before="0" w:after="0"/>
              <w:jc w:val="center"/>
              <w:rPr>
                <w:kern w:val="0"/>
                <w:lang w:val="ru-RU" w:eastAsia="ru-RU" w:bidi="ru-RU"/>
              </w:rPr>
            </w:pPr>
            <w:r>
              <w:rPr>
                <w:b/>
                <w:bCs/>
                <w:kern w:val="0"/>
                <w:lang w:val="ru-RU" w:eastAsia="ru-RU" w:bidi="ru-RU"/>
              </w:rPr>
              <w:t>Заказчик: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b/>
                <w:bCs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b/>
                <w:bCs/>
                <w:kern w:val="0"/>
                <w:sz w:val="20"/>
                <w:szCs w:val="20"/>
                <w:lang w:val="ru-RU" w:eastAsia="ru-RU" w:bidi="ru-RU"/>
              </w:rPr>
              <w:t>________ (_____________)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b/>
                <w:bCs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Адрес: ____________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ИНН: ____________</w:t>
              <w:br/>
              <w:t>КПП: ____________</w:t>
              <w:br/>
              <w:t>ОГРН: ____________</w:t>
              <w:br/>
              <w:t>Банковские реквизиты: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Расчётный счёт: ____________</w:t>
              <w:br/>
              <w:t>Банк: ____________</w:t>
              <w:br/>
              <w:t>БИК банка: ____________</w:t>
              <w:br/>
              <w:t>Корсчёт: ____________</w:t>
              <w:br/>
              <w:t>ИНН банка: ____________</w:t>
              <w:br/>
              <w:t>КПП банка: ____________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Тел.: ____________________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Электронная почта: ____________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Microsoft Sans Serif" w:hAnsi="Microsoft Sans Serif" w:eastAsia="Microsoft Sans Serif" w:cs="Microsoft Sans Serif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Microsoft Sans Serif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008" w:type="dxa"/>
            <w:tcBorders/>
          </w:tcPr>
          <w:p>
            <w:pPr>
              <w:pStyle w:val="12"/>
              <w:suppressAutoHyphens w:val="true"/>
              <w:spacing w:before="0" w:after="0"/>
              <w:jc w:val="center"/>
              <w:rPr>
                <w:kern w:val="0"/>
                <w:lang w:val="ru-RU" w:eastAsia="ru-RU" w:bidi="ru-RU"/>
              </w:rPr>
            </w:pPr>
            <w:r>
              <w:rPr>
                <w:b/>
                <w:bCs/>
                <w:kern w:val="0"/>
                <w:lang w:val="ru-RU" w:eastAsia="ru-RU" w:bidi="ru-RU"/>
              </w:rPr>
              <w:t>Исполнитель: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b/>
                <w:bCs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b/>
                <w:bCs/>
                <w:kern w:val="0"/>
                <w:sz w:val="20"/>
                <w:szCs w:val="20"/>
                <w:lang w:val="ru-RU" w:eastAsia="ru-RU" w:bidi="ru-RU"/>
              </w:rPr>
              <w:t>Федеральное государственное бюджетное научное учреждение «Научно-исследовательский институт общей патологии и патофизиологии» (ФГБНУ «НИИОПП»)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b/>
                <w:bCs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Адрес: 125315, г. Москва, Балтийская ул., 8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ИНН 7712029348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КПП 774301001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ОГРН 1037700256880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Банковские реквизиты: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УФК по г. Москве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(ФГБНУ «НИИОПП», л/с 20736У94040)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Единый казначейский счет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№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40102810545370000003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В ОКЦ №1 ГУ Банка России по ЦФО//УФК по г. Москве, г. Москва, 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БИК 004525988,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казначейский счет 03214643000000017300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тел. 8(499)151-17-56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Электронная почта: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en-US" w:eastAsia="ru-RU" w:bidi="ru-RU"/>
              </w:rPr>
              <w:t>niiopp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@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en-US" w:eastAsia="ru-RU" w:bidi="ru-RU"/>
              </w:rPr>
              <w:t>mail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.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en-US" w:eastAsia="ru-RU" w:bidi="ru-RU"/>
              </w:rPr>
              <w:t>ru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,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en-US" w:eastAsia="ru-RU" w:bidi="ru-RU"/>
              </w:rPr>
              <w:t>niioppbuh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@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en-US" w:eastAsia="ru-RU" w:bidi="ru-RU"/>
              </w:rPr>
              <w:t>mail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.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en-US" w:eastAsia="ru-RU" w:bidi="ru-RU"/>
              </w:rPr>
              <w:t>ru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</w:tc>
      </w:tr>
      <w:tr>
        <w:trPr/>
        <w:tc>
          <w:tcPr>
            <w:tcW w:w="4335" w:type="dxa"/>
            <w:tcBorders/>
          </w:tcPr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  <w:t>_______________</w:t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___________________ / </w:t>
            </w:r>
            <w:r>
              <w:rPr>
                <w:rFonts w:eastAsia="Times New Roman" w:cs="Arial" w:ascii="Arial" w:hAnsi="Arial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______________/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</w:p>
        </w:tc>
        <w:tc>
          <w:tcPr>
            <w:tcW w:w="5008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Директор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__________________ / Морозов С.Г./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</w:p>
        </w:tc>
      </w:tr>
    </w:tbl>
    <w:p>
      <w:pPr>
        <w:sectPr>
          <w:footerReference w:type="even" r:id="rId2"/>
          <w:footerReference w:type="default" r:id="rId3"/>
          <w:type w:val="nextPage"/>
          <w:pgSz w:w="11906" w:h="16838"/>
          <w:pgMar w:left="1701" w:right="851" w:gutter="0" w:header="0" w:top="851" w:footer="3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21"/>
        <w:jc w:val="right"/>
        <w:rPr/>
      </w:pPr>
      <w:bookmarkStart w:id="7" w:name="bookmark20"/>
      <w:r>
        <w:rPr>
          <w:rFonts w:eastAsia="Arial" w:cs="Arial" w:ascii="Arial" w:hAnsi="Arial"/>
          <w:color w:val="000008"/>
        </w:rPr>
        <w:t>Приложение № 1</w:t>
      </w:r>
    </w:p>
    <w:p>
      <w:pPr>
        <w:pStyle w:val="21"/>
        <w:tabs>
          <w:tab w:val="clear" w:pos="708"/>
          <w:tab w:val="right" w:pos="1742" w:leader="none"/>
        </w:tabs>
        <w:jc w:val="right"/>
        <w:rPr/>
      </w:pPr>
      <w:r>
        <w:rPr>
          <w:rFonts w:eastAsia="Arial" w:cs="Arial" w:ascii="Arial" w:hAnsi="Arial"/>
          <w:color w:val="000008"/>
        </w:rPr>
        <w:t>к Договору № _______</w:t>
      </w:r>
    </w:p>
    <w:p>
      <w:pPr>
        <w:pStyle w:val="21"/>
        <w:tabs>
          <w:tab w:val="clear" w:pos="708"/>
          <w:tab w:val="right" w:pos="3490" w:leader="none"/>
        </w:tabs>
        <w:jc w:val="right"/>
        <w:rPr/>
      </w:pPr>
      <w:r>
        <w:rPr>
          <w:rFonts w:eastAsia="Arial" w:cs="Arial" w:ascii="Arial" w:hAnsi="Arial"/>
          <w:color w:val="000008"/>
        </w:rPr>
        <w:t>от «_____» ____________ 20___ г.</w:t>
      </w:r>
    </w:p>
    <w:p>
      <w:pPr>
        <w:pStyle w:val="13"/>
        <w:keepNext w:val="true"/>
        <w:keepLines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13"/>
        <w:keepNext w:val="true"/>
        <w:keepLines/>
        <w:spacing w:before="0" w:after="0"/>
        <w:jc w:val="center"/>
        <w:rPr/>
      </w:pPr>
      <w:r>
        <w:rPr>
          <w:color w:val="000000"/>
        </w:rPr>
        <w:t>ТЕХНИЧЕСКОЕ ЗАДАНИЕ</w:t>
        <w:br/>
      </w:r>
      <w:r>
        <w:rPr/>
        <w:t xml:space="preserve">на выполнение </w:t>
      </w:r>
      <w:bookmarkEnd w:id="7"/>
      <w:r>
        <w:rPr/>
        <w:t xml:space="preserve">научно-исследовательских работ </w:t>
      </w:r>
    </w:p>
    <w:p>
      <w:pPr>
        <w:pStyle w:val="13"/>
        <w:keepNext w:val="true"/>
        <w:keepLines/>
        <w:spacing w:before="0" w:after="0"/>
        <w:jc w:val="center"/>
        <w:rPr/>
      </w:pPr>
      <w:r>
        <w:rPr/>
        <w:t>«______________________»</w:t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  <w:t>Наименование НИР: «_____________________»</w:t>
      </w:r>
    </w:p>
    <w:p>
      <w:pPr>
        <w:pStyle w:val="12"/>
        <w:rPr/>
      </w:pPr>
      <w:r>
        <w:rPr/>
      </w:r>
    </w:p>
    <w:p>
      <w:pPr>
        <w:pStyle w:val="12"/>
        <w:rPr/>
      </w:pPr>
      <w:r>
        <w:rPr/>
        <w:t>ОКПД 2 –  ________________.</w:t>
      </w:r>
    </w:p>
    <w:p>
      <w:pPr>
        <w:pStyle w:val="12"/>
        <w:jc w:val="both"/>
        <w:rPr/>
      </w:pPr>
      <w:r>
        <w:rPr/>
      </w:r>
    </w:p>
    <w:p>
      <w:pPr>
        <w:pStyle w:val="12"/>
        <w:jc w:val="both"/>
        <w:rPr/>
      </w:pPr>
      <w:r>
        <w:rPr/>
        <w:t>Содержание и порядок выполнения НИР:</w:t>
      </w:r>
    </w:p>
    <w:p>
      <w:pPr>
        <w:pStyle w:val="12"/>
        <w:jc w:val="both"/>
        <w:rPr/>
      </w:pPr>
      <w:r>
        <w:rPr/>
        <w:t>__________________.</w:t>
      </w:r>
    </w:p>
    <w:p>
      <w:pPr>
        <w:pStyle w:val="12"/>
        <w:jc w:val="both"/>
        <w:rPr>
          <w:strike/>
        </w:rPr>
      </w:pPr>
      <w:r>
        <w:rPr>
          <w:strike/>
        </w:rPr>
      </w:r>
    </w:p>
    <w:p>
      <w:pPr>
        <w:pStyle w:val="12"/>
        <w:jc w:val="both"/>
        <w:rPr/>
      </w:pPr>
      <w:r>
        <w:rPr/>
        <w:t>Срок выполнения: с «___» _____________ 20___  г. по «___» _____________ 20___ г.</w:t>
      </w:r>
    </w:p>
    <w:p>
      <w:pPr>
        <w:pStyle w:val="12"/>
        <w:jc w:val="both"/>
        <w:rPr/>
      </w:pPr>
      <w:r>
        <w:rPr/>
      </w:r>
    </w:p>
    <w:p>
      <w:pPr>
        <w:pStyle w:val="12"/>
        <w:jc w:val="both"/>
        <w:rPr/>
      </w:pPr>
      <w:r>
        <w:rPr/>
        <w:t xml:space="preserve">Объекты исследования: _________________. </w:t>
      </w:r>
    </w:p>
    <w:p>
      <w:pPr>
        <w:pStyle w:val="12"/>
        <w:jc w:val="both"/>
        <w:rPr/>
      </w:pPr>
      <w:r>
        <w:rPr/>
      </w:r>
    </w:p>
    <w:p>
      <w:pPr>
        <w:pStyle w:val="12"/>
        <w:jc w:val="both"/>
        <w:rPr>
          <w:b/>
          <w:bCs/>
        </w:rPr>
      </w:pPr>
      <w:r>
        <w:rPr/>
        <w:t>Используемое оборудование Исполнителя: __________________.</w:t>
      </w:r>
    </w:p>
    <w:p>
      <w:pPr>
        <w:pStyle w:val="12"/>
        <w:jc w:val="both"/>
        <w:rPr/>
      </w:pPr>
      <w:r>
        <w:rPr/>
      </w:r>
    </w:p>
    <w:p>
      <w:pPr>
        <w:pStyle w:val="12"/>
        <w:jc w:val="both"/>
        <w:rPr/>
      </w:pPr>
      <w:r>
        <w:rPr/>
        <w:t>Используемые реактивы, реагенты, расходные материалы Исполнителя: ______________________.</w:t>
      </w:r>
    </w:p>
    <w:p>
      <w:pPr>
        <w:pStyle w:val="12"/>
        <w:jc w:val="both"/>
        <w:rPr>
          <w:b/>
          <w:bCs/>
        </w:rPr>
      </w:pPr>
      <w:r>
        <w:rPr>
          <w:b/>
          <w:bCs/>
        </w:rPr>
      </w:r>
    </w:p>
    <w:p>
      <w:pPr>
        <w:pStyle w:val="12"/>
        <w:jc w:val="both"/>
        <w:rPr/>
      </w:pPr>
      <w:r>
        <w:rPr/>
        <w:t xml:space="preserve">Перечень документации, представляемой по окончании работы (этапа): отчет по НИР, акт сдачи-приемки НИР. </w:t>
      </w:r>
    </w:p>
    <w:p>
      <w:pPr>
        <w:pStyle w:val="12"/>
        <w:jc w:val="both"/>
        <w:rPr/>
      </w:pPr>
      <w:r>
        <w:rPr/>
      </w:r>
    </w:p>
    <w:p>
      <w:pPr>
        <w:pStyle w:val="12"/>
        <w:jc w:val="both"/>
        <w:rPr/>
      </w:pPr>
      <w:r>
        <w:rPr/>
        <w:t xml:space="preserve">Ожидаемый научный результат НИР: </w:t>
      </w:r>
    </w:p>
    <w:p>
      <w:pPr>
        <w:pStyle w:val="12"/>
        <w:jc w:val="both"/>
        <w:rPr/>
      </w:pPr>
      <w:r>
        <w:rPr/>
        <w:t xml:space="preserve">_______________________. </w:t>
      </w:r>
    </w:p>
    <w:p>
      <w:pPr>
        <w:pStyle w:val="12"/>
        <w:rPr/>
      </w:pPr>
      <w:r>
        <w:rPr/>
      </w:r>
    </w:p>
    <w:tbl>
      <w:tblPr>
        <w:tblStyle w:val="aff1"/>
        <w:tblW w:w="95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  <w:gridCol w:w="4919"/>
      </w:tblGrid>
      <w:tr>
        <w:trPr/>
        <w:tc>
          <w:tcPr>
            <w:tcW w:w="4644" w:type="dxa"/>
            <w:tcBorders/>
          </w:tcPr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  <w:t>от Заказчика</w:t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  <w:t>___________________</w:t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___________________ / </w:t>
            </w:r>
            <w:r>
              <w:rPr>
                <w:rFonts w:eastAsia="Times New Roman" w:cs="Arial" w:ascii="Arial" w:hAnsi="Arial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____________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</w:p>
        </w:tc>
        <w:tc>
          <w:tcPr>
            <w:tcW w:w="491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от Исполнителя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Директор </w:t>
            </w:r>
            <w:r>
              <w:rPr>
                <w:rFonts w:eastAsia="Microsoft Sans Serif" w:cs="Arial" w:ascii="Arial" w:hAnsi="Arial"/>
                <w:bCs/>
                <w:kern w:val="0"/>
                <w:sz w:val="20"/>
                <w:szCs w:val="20"/>
                <w:lang w:val="ru-RU" w:eastAsia="ru-RU" w:bidi="ru-RU"/>
              </w:rPr>
              <w:t>ФГБНУ «НИИОПП»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__________________ / Морозов С.Г./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</w:p>
        </w:tc>
      </w:tr>
    </w:tbl>
    <w:p>
      <w:pPr>
        <w:pStyle w:val="21"/>
        <w:jc w:val="right"/>
        <w:rPr>
          <w:rFonts w:ascii="Arial" w:hAnsi="Arial" w:eastAsia="Arial" w:cs="Arial"/>
          <w:color w:val="000008"/>
        </w:rPr>
      </w:pPr>
      <w:r>
        <w:rPr>
          <w:rFonts w:eastAsia="Arial" w:cs="Arial" w:ascii="Arial" w:hAnsi="Arial"/>
          <w:color w:val="000008"/>
        </w:rPr>
      </w:r>
      <w:bookmarkStart w:id="8" w:name="_Hlk199255662"/>
      <w:bookmarkStart w:id="9" w:name="_Hlk199255662"/>
      <w:bookmarkEnd w:id="9"/>
    </w:p>
    <w:p>
      <w:pPr>
        <w:pStyle w:val="Normal"/>
        <w:widowControl/>
        <w:rPr>
          <w:rFonts w:ascii="Arial" w:hAnsi="Arial" w:eastAsia="Arial" w:cs="Arial"/>
          <w:color w:val="000008"/>
          <w:sz w:val="20"/>
          <w:szCs w:val="20"/>
        </w:rPr>
      </w:pPr>
      <w:r>
        <w:rPr>
          <w:rFonts w:eastAsia="Arial" w:cs="Arial" w:ascii="Arial" w:hAnsi="Arial"/>
          <w:color w:val="000008"/>
          <w:sz w:val="20"/>
          <w:szCs w:val="20"/>
        </w:rPr>
      </w:r>
      <w:r>
        <w:br w:type="page"/>
      </w:r>
    </w:p>
    <w:p>
      <w:pPr>
        <w:pStyle w:val="21"/>
        <w:spacing w:before="0" w:after="0"/>
        <w:jc w:val="right"/>
        <w:rPr/>
      </w:pPr>
      <w:r>
        <w:rPr>
          <w:rFonts w:eastAsia="Arial" w:cs="Arial" w:ascii="Arial" w:hAnsi="Arial"/>
          <w:color w:val="000008"/>
        </w:rPr>
        <w:t>Приложение № 2</w:t>
      </w:r>
    </w:p>
    <w:p>
      <w:pPr>
        <w:pStyle w:val="21"/>
        <w:tabs>
          <w:tab w:val="clear" w:pos="708"/>
          <w:tab w:val="right" w:pos="1742" w:leader="none"/>
        </w:tabs>
        <w:jc w:val="right"/>
        <w:rPr/>
      </w:pPr>
      <w:r>
        <w:rPr>
          <w:rFonts w:eastAsia="Arial" w:cs="Arial" w:ascii="Arial" w:hAnsi="Arial"/>
          <w:color w:val="000008"/>
        </w:rPr>
        <w:t>к Договору № _______</w:t>
      </w:r>
    </w:p>
    <w:p>
      <w:pPr>
        <w:pStyle w:val="21"/>
        <w:tabs>
          <w:tab w:val="clear" w:pos="708"/>
          <w:tab w:val="right" w:pos="3490" w:leader="none"/>
        </w:tabs>
        <w:jc w:val="right"/>
        <w:rPr/>
      </w:pPr>
      <w:r>
        <w:rPr>
          <w:rFonts w:eastAsia="Arial" w:cs="Arial" w:ascii="Arial" w:hAnsi="Arial"/>
          <w:color w:val="000008"/>
        </w:rPr>
        <w:t>от «__» _________ 20___ г.</w:t>
      </w:r>
    </w:p>
    <w:p>
      <w:pPr>
        <w:pStyle w:val="13"/>
        <w:keepNext w:val="true"/>
        <w:keepLines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13"/>
        <w:keepNext w:val="true"/>
        <w:keepLines/>
        <w:spacing w:before="0" w:after="0"/>
        <w:jc w:val="center"/>
        <w:rPr/>
      </w:pPr>
      <w:r>
        <w:rPr>
          <w:color w:val="000000"/>
        </w:rPr>
        <w:t>КАЛЕНДАРНЫЙ ПЛАН</w:t>
        <w:br/>
      </w:r>
      <w:r>
        <w:rPr/>
        <w:t xml:space="preserve">на выполнение научно-исследовательских работ </w:t>
      </w:r>
    </w:p>
    <w:p>
      <w:pPr>
        <w:pStyle w:val="13"/>
        <w:keepNext w:val="true"/>
        <w:keepLines/>
        <w:spacing w:before="0" w:after="0"/>
        <w:jc w:val="center"/>
        <w:rPr/>
      </w:pPr>
      <w:r>
        <w:rPr/>
        <w:t>«___________________»</w:t>
      </w:r>
    </w:p>
    <w:p>
      <w:pPr>
        <w:pStyle w:val="Normal"/>
        <w:widowControl/>
        <w:rPr>
          <w:rFonts w:ascii="Arial" w:hAnsi="Arial" w:eastAsia="Arial" w:cs="Arial"/>
          <w:color w:val="000008"/>
        </w:rPr>
      </w:pPr>
      <w:r>
        <w:rPr>
          <w:rFonts w:eastAsia="Arial" w:cs="Arial" w:ascii="Arial" w:hAnsi="Arial"/>
          <w:color w:val="000008"/>
        </w:rPr>
      </w:r>
    </w:p>
    <w:p>
      <w:pPr>
        <w:pStyle w:val="12"/>
        <w:rPr/>
      </w:pPr>
      <w:r>
        <w:rPr/>
        <w:t>Наименование НИР: «_________________»</w:t>
      </w:r>
    </w:p>
    <w:p>
      <w:pPr>
        <w:pStyle w:val="Normal"/>
        <w:jc w:val="both"/>
        <w:rPr>
          <w:rFonts w:ascii="Arial" w:hAnsi="Arial" w:eastAsia="Arial" w:cs="Arial"/>
          <w:color w:val="000008"/>
          <w:sz w:val="20"/>
          <w:szCs w:val="20"/>
        </w:rPr>
      </w:pPr>
      <w:r>
        <w:rPr>
          <w:rFonts w:eastAsia="Arial" w:cs="Arial" w:ascii="Arial" w:hAnsi="Arial"/>
          <w:color w:val="000008"/>
          <w:sz w:val="20"/>
          <w:szCs w:val="20"/>
        </w:rPr>
        <w:t>ОКПД 2 ______________________</w:t>
      </w:r>
    </w:p>
    <w:p>
      <w:pPr>
        <w:pStyle w:val="Normal"/>
        <w:jc w:val="both"/>
        <w:rPr/>
      </w:pPr>
      <w:r>
        <w:rPr/>
      </w:r>
    </w:p>
    <w:tbl>
      <w:tblPr>
        <w:tblW w:w="93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5"/>
        <w:gridCol w:w="3987"/>
        <w:gridCol w:w="2026"/>
        <w:gridCol w:w="1353"/>
        <w:gridCol w:w="1271"/>
      </w:tblGrid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  <w:t>Этап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  <w:t>Наименование работ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  <w:t>Срок выполнения НИР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  <w:t>начало-окончание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  <w:t>Стоимость в руб.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  <w:t xml:space="preserve">Общая стоимость, руб. </w:t>
            </w:r>
          </w:p>
        </w:tc>
      </w:tr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  <w:t>1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«___» _____________ 20___  г. по «___» _____________ 20___ г.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</w:r>
          </w:p>
        </w:tc>
      </w:tr>
      <w:tr>
        <w:trPr/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  <w:t>2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«___» _____________ 20___  г. по «___» _____________ 20___ г.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</w:r>
          </w:p>
        </w:tc>
        <w:tc>
          <w:tcPr>
            <w:tcW w:w="1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Arial" w:hAnsi="Arial" w:eastAsia="Arial" w:cs="Arial"/>
                <w:color w:val="000008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8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color w:val="000008"/>
          <w:sz w:val="20"/>
          <w:szCs w:val="20"/>
        </w:rPr>
      </w:pPr>
      <w:r>
        <w:rPr>
          <w:rFonts w:eastAsia="Arial" w:cs="Arial" w:ascii="Arial" w:hAnsi="Arial"/>
          <w:color w:val="000008"/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/>
        <w:rPr>
          <w:rFonts w:ascii="Arial" w:hAnsi="Arial" w:eastAsia="Arial" w:cs="Arial"/>
          <w:color w:val="000008"/>
        </w:rPr>
      </w:pPr>
      <w:r>
        <w:rPr>
          <w:rFonts w:eastAsia="Arial" w:cs="Arial" w:ascii="Arial" w:hAnsi="Arial"/>
          <w:color w:val="000008"/>
        </w:rPr>
      </w:r>
    </w:p>
    <w:p>
      <w:pPr>
        <w:pStyle w:val="12"/>
        <w:rPr/>
      </w:pPr>
      <w:r>
        <w:rPr/>
      </w:r>
    </w:p>
    <w:tbl>
      <w:tblPr>
        <w:tblStyle w:val="aff1"/>
        <w:tblW w:w="95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  <w:gridCol w:w="4919"/>
      </w:tblGrid>
      <w:tr>
        <w:trPr/>
        <w:tc>
          <w:tcPr>
            <w:tcW w:w="4644" w:type="dxa"/>
            <w:tcBorders/>
          </w:tcPr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  <w:t>от Заказчика</w:t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  <w:t>___________________</w:t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___________________ / </w:t>
            </w:r>
            <w:r>
              <w:rPr>
                <w:rFonts w:eastAsia="Times New Roman" w:cs="Arial" w:ascii="Arial" w:hAnsi="Arial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____________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</w:p>
        </w:tc>
        <w:tc>
          <w:tcPr>
            <w:tcW w:w="4919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от Исполнителя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Директор </w:t>
            </w:r>
            <w:r>
              <w:rPr>
                <w:rFonts w:eastAsia="Microsoft Sans Serif" w:cs="Arial" w:ascii="Arial" w:hAnsi="Arial"/>
                <w:bCs/>
                <w:kern w:val="0"/>
                <w:sz w:val="20"/>
                <w:szCs w:val="20"/>
                <w:lang w:val="ru-RU" w:eastAsia="ru-RU" w:bidi="ru-RU"/>
              </w:rPr>
              <w:t>ФГБНУ «НИИОПП»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__________________ / Морозов С.Г./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</w:p>
        </w:tc>
      </w:tr>
    </w:tbl>
    <w:p>
      <w:pPr>
        <w:pStyle w:val="Normal"/>
        <w:spacing w:before="0" w:after="200"/>
        <w:rPr>
          <w:rFonts w:ascii="Arial" w:hAnsi="Arial" w:eastAsia="Arial" w:cs="Arial"/>
          <w:color w:val="000008"/>
          <w:sz w:val="20"/>
          <w:szCs w:val="20"/>
        </w:rPr>
      </w:pPr>
      <w:r>
        <w:rPr>
          <w:rFonts w:eastAsia="Arial" w:cs="Arial" w:ascii="Arial" w:hAnsi="Arial"/>
          <w:color w:val="000008"/>
          <w:sz w:val="20"/>
          <w:szCs w:val="20"/>
        </w:rPr>
      </w:r>
    </w:p>
    <w:p>
      <w:pPr>
        <w:pStyle w:val="Normal"/>
        <w:widowControl/>
        <w:rPr>
          <w:rFonts w:ascii="Arial" w:hAnsi="Arial" w:eastAsia="Arial" w:cs="Arial"/>
          <w:color w:val="000008"/>
          <w:sz w:val="20"/>
          <w:szCs w:val="20"/>
        </w:rPr>
      </w:pPr>
      <w:r>
        <w:rPr>
          <w:rFonts w:eastAsia="Arial" w:cs="Arial" w:ascii="Arial" w:hAnsi="Arial"/>
          <w:color w:val="000008"/>
          <w:sz w:val="20"/>
          <w:szCs w:val="20"/>
        </w:rPr>
      </w:r>
      <w:r>
        <w:br w:type="page"/>
      </w:r>
    </w:p>
    <w:p>
      <w:pPr>
        <w:pStyle w:val="21"/>
        <w:spacing w:before="0" w:after="0"/>
        <w:jc w:val="right"/>
        <w:rPr/>
      </w:pPr>
      <w:r>
        <w:rPr>
          <w:rFonts w:eastAsia="Arial" w:cs="Arial" w:ascii="Arial" w:hAnsi="Arial"/>
          <w:color w:val="000008"/>
        </w:rPr>
        <w:t>Приложение № 3</w:t>
      </w:r>
    </w:p>
    <w:p>
      <w:pPr>
        <w:pStyle w:val="21"/>
        <w:tabs>
          <w:tab w:val="clear" w:pos="708"/>
          <w:tab w:val="right" w:pos="1742" w:leader="none"/>
        </w:tabs>
        <w:jc w:val="right"/>
        <w:rPr/>
      </w:pPr>
      <w:r>
        <w:rPr>
          <w:rFonts w:eastAsia="Arial" w:cs="Arial" w:ascii="Arial" w:hAnsi="Arial"/>
          <w:color w:val="000008"/>
        </w:rPr>
        <w:t>к Договору № _______</w:t>
      </w:r>
    </w:p>
    <w:p>
      <w:pPr>
        <w:pStyle w:val="21"/>
        <w:tabs>
          <w:tab w:val="clear" w:pos="708"/>
          <w:tab w:val="right" w:pos="3490" w:leader="none"/>
        </w:tabs>
        <w:jc w:val="right"/>
        <w:rPr/>
      </w:pPr>
      <w:r>
        <w:rPr>
          <w:rFonts w:eastAsia="Arial" w:cs="Arial" w:ascii="Arial" w:hAnsi="Arial"/>
          <w:color w:val="000008"/>
        </w:rPr>
        <w:t>от «___» ____________ 20___ г.</w:t>
      </w:r>
    </w:p>
    <w:p>
      <w:pPr>
        <w:pStyle w:val="13"/>
        <w:keepNext w:val="true"/>
        <w:keepLines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13"/>
        <w:keepNext w:val="true"/>
        <w:keepLines/>
        <w:spacing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13"/>
        <w:keepNext w:val="true"/>
        <w:keepLines/>
        <w:spacing w:before="0" w:after="0"/>
        <w:jc w:val="center"/>
        <w:rPr/>
      </w:pPr>
      <w:r>
        <w:rPr>
          <w:color w:val="000000"/>
        </w:rPr>
        <w:t>ПРОТОКОЛ</w:t>
        <w:br/>
      </w:r>
      <w:r>
        <w:rPr/>
        <w:t>согласования договорной цены</w:t>
      </w:r>
    </w:p>
    <w:p>
      <w:pPr>
        <w:pStyle w:val="12"/>
        <w:ind w:firstLine="708"/>
        <w:jc w:val="both"/>
        <w:rPr>
          <w:color w:val="000000"/>
        </w:rPr>
      </w:pPr>
      <w:r>
        <w:rPr>
          <w:color w:val="000000"/>
        </w:rPr>
      </w:r>
    </w:p>
    <w:p>
      <w:pPr>
        <w:pStyle w:val="12"/>
        <w:tabs>
          <w:tab w:val="clear" w:pos="708"/>
          <w:tab w:val="left" w:pos="710" w:leader="none"/>
          <w:tab w:val="left" w:pos="5136" w:leader="underscore"/>
          <w:tab w:val="left" w:pos="7402" w:leader="underscore"/>
          <w:tab w:val="left" w:pos="9307" w:leader="underscore"/>
        </w:tabs>
        <w:jc w:val="both"/>
        <w:rPr/>
      </w:pPr>
      <w:r>
        <w:rPr>
          <w:color w:val="000000"/>
        </w:rPr>
        <w:tab/>
        <w:t>Федеральное государственное бюджетное научное учреждение «Научно-исследовательский институт общей патологии и патофизиологии» (ФГБНУ «НИИОПП»), именуемое в дальнейшем «Исполнитель», в лице директора Морозова Сергея Георгиевича, действующего на основании Устава</w:t>
      </w:r>
      <w:r>
        <w:rPr/>
        <w:t xml:space="preserve">, с одной стороны, и ____________ (______________), именуемое в дальнейшем </w:t>
      </w:r>
      <w:r>
        <w:rPr>
          <w:b/>
          <w:bCs/>
        </w:rPr>
        <w:t>«</w:t>
      </w:r>
      <w:r>
        <w:rPr/>
        <w:t xml:space="preserve">Заказчик», в лице ______________, </w:t>
      </w:r>
      <w:r>
        <w:rPr>
          <w:color w:val="000000"/>
        </w:rPr>
        <w:t xml:space="preserve">действующего на основании ___________, </w:t>
      </w:r>
      <w:r>
        <w:rPr/>
        <w:t xml:space="preserve">с другой стороны, пришли к соглашению об установлении цены Договора в размере _______________, НДС не облагается на основании пункта 2 статьи 149 Налогового кодекса Российской Федерации, в том числе: </w:t>
      </w:r>
    </w:p>
    <w:p>
      <w:pPr>
        <w:pStyle w:val="12"/>
        <w:tabs>
          <w:tab w:val="clear" w:pos="708"/>
          <w:tab w:val="left" w:pos="710" w:leader="none"/>
          <w:tab w:val="left" w:pos="5136" w:leader="underscore"/>
          <w:tab w:val="left" w:pos="7402" w:leader="underscore"/>
          <w:tab w:val="left" w:pos="9307" w:leader="underscore"/>
        </w:tabs>
        <w:jc w:val="both"/>
        <w:rPr/>
      </w:pPr>
      <w:r>
        <w:rPr/>
        <w:tab/>
        <w:t>стоимость первого этапа НИР – __________ руб.;</w:t>
      </w:r>
    </w:p>
    <w:p>
      <w:pPr>
        <w:pStyle w:val="12"/>
        <w:ind w:firstLine="708"/>
        <w:jc w:val="both"/>
        <w:rPr/>
      </w:pPr>
      <w:r>
        <w:rPr/>
        <w:t>второго этапа НИР – _____________ руб.</w:t>
      </w:r>
    </w:p>
    <w:p>
      <w:pPr>
        <w:pStyle w:val="12"/>
        <w:jc w:val="both"/>
        <w:rPr/>
      </w:pPr>
      <w:r>
        <w:rPr/>
      </w:r>
    </w:p>
    <w:p>
      <w:pPr>
        <w:pStyle w:val="12"/>
        <w:tabs>
          <w:tab w:val="clear" w:pos="708"/>
          <w:tab w:val="left" w:pos="7661" w:leader="underscore"/>
        </w:tabs>
        <w:rPr/>
      </w:pPr>
      <w:r>
        <w:rPr/>
        <w:t>Стоимость определена на основании сметы расходов.</w:t>
      </w:r>
    </w:p>
    <w:p>
      <w:pPr>
        <w:pStyle w:val="12"/>
        <w:tabs>
          <w:tab w:val="clear" w:pos="708"/>
          <w:tab w:val="left" w:pos="7661" w:leader="underscore"/>
        </w:tabs>
        <w:rPr/>
      </w:pPr>
      <w:r>
        <w:rPr/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4562" w:leader="none"/>
        </w:tabs>
        <w:spacing w:before="0" w:after="400"/>
        <w:jc w:val="center"/>
        <w:outlineLvl w:val="0"/>
        <w:rPr>
          <w:rFonts w:ascii="Arial" w:hAnsi="Arial" w:eastAsia="Arial" w:cs="Arial"/>
          <w:b/>
          <w:bCs/>
          <w:color w:val="000008"/>
          <w:sz w:val="20"/>
          <w:szCs w:val="20"/>
        </w:rPr>
      </w:pPr>
      <w:r>
        <w:rPr>
          <w:rFonts w:eastAsia="Arial" w:cs="Arial" w:ascii="Arial" w:hAnsi="Arial"/>
          <w:b/>
          <w:bCs/>
          <w:color w:val="000008"/>
          <w:sz w:val="20"/>
          <w:szCs w:val="20"/>
        </w:rPr>
      </w:r>
    </w:p>
    <w:tbl>
      <w:tblPr>
        <w:tblStyle w:val="aff1"/>
        <w:tblW w:w="95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78"/>
      </w:tblGrid>
      <w:tr>
        <w:trPr>
          <w:trHeight w:val="1524" w:hRule="atLeast"/>
        </w:trPr>
        <w:tc>
          <w:tcPr>
            <w:tcW w:w="4785" w:type="dxa"/>
            <w:tcBorders/>
          </w:tcPr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  <w:t>от Заказчика</w:t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  <w:t>___________________</w:t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___________________ / </w:t>
            </w:r>
            <w:r>
              <w:rPr>
                <w:rFonts w:eastAsia="Times New Roman" w:cs="Arial" w:ascii="Arial" w:hAnsi="Arial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____________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</w:p>
        </w:tc>
        <w:tc>
          <w:tcPr>
            <w:tcW w:w="4778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от Исполнителя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Директор </w:t>
            </w:r>
            <w:r>
              <w:rPr>
                <w:rFonts w:eastAsia="Microsoft Sans Serif" w:cs="Arial" w:ascii="Arial" w:hAnsi="Arial"/>
                <w:bCs/>
                <w:kern w:val="0"/>
                <w:sz w:val="20"/>
                <w:szCs w:val="20"/>
                <w:lang w:val="ru-RU" w:eastAsia="ru-RU" w:bidi="ru-RU"/>
              </w:rPr>
              <w:t>ФГБНУ «НИИОПП»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__________________ / Морозов С.Г./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4562" w:leader="none"/>
        </w:tabs>
        <w:spacing w:before="0" w:after="400"/>
        <w:jc w:val="right"/>
        <w:outlineLvl w:val="0"/>
        <w:rPr>
          <w:rFonts w:ascii="Arial" w:hAnsi="Arial" w:eastAsia="Arial" w:cs="Arial"/>
          <w:color w:val="000008"/>
          <w:sz w:val="20"/>
          <w:szCs w:val="20"/>
        </w:rPr>
      </w:pPr>
      <w:r>
        <w:rPr/>
        <w:t xml:space="preserve">                                                                                                                              </w:t>
      </w:r>
    </w:p>
    <w:p>
      <w:pPr>
        <w:pStyle w:val="Normal"/>
        <w:widowControl/>
        <w:rPr>
          <w:rFonts w:ascii="Arial" w:hAnsi="Arial" w:eastAsia="Arial" w:cs="Arial"/>
          <w:color w:val="000008"/>
          <w:sz w:val="20"/>
          <w:szCs w:val="20"/>
        </w:rPr>
      </w:pPr>
      <w:r>
        <w:rPr>
          <w:rFonts w:eastAsia="Arial" w:cs="Arial" w:ascii="Arial" w:hAnsi="Arial"/>
          <w:color w:val="000008"/>
          <w:sz w:val="20"/>
          <w:szCs w:val="20"/>
        </w:rPr>
      </w:r>
      <w:r>
        <w:br w:type="page"/>
      </w:r>
    </w:p>
    <w:p>
      <w:pPr>
        <w:pStyle w:val="21"/>
        <w:spacing w:before="0" w:after="0"/>
        <w:jc w:val="right"/>
        <w:rPr/>
      </w:pPr>
      <w:r>
        <w:rPr>
          <w:rFonts w:eastAsia="Arial" w:cs="Arial" w:ascii="Arial" w:hAnsi="Arial"/>
          <w:color w:val="000008"/>
        </w:rPr>
        <w:t>Приложение № 4</w:t>
      </w:r>
    </w:p>
    <w:p>
      <w:pPr>
        <w:pStyle w:val="21"/>
        <w:tabs>
          <w:tab w:val="clear" w:pos="708"/>
          <w:tab w:val="right" w:pos="1742" w:leader="none"/>
        </w:tabs>
        <w:jc w:val="right"/>
        <w:rPr/>
      </w:pPr>
      <w:r>
        <w:rPr>
          <w:rFonts w:eastAsia="Arial" w:cs="Arial" w:ascii="Arial" w:hAnsi="Arial"/>
          <w:color w:val="000008"/>
        </w:rPr>
        <w:t>к Договору № _______</w:t>
      </w:r>
    </w:p>
    <w:p>
      <w:pPr>
        <w:pStyle w:val="21"/>
        <w:tabs>
          <w:tab w:val="clear" w:pos="708"/>
          <w:tab w:val="right" w:pos="3490" w:leader="none"/>
        </w:tabs>
        <w:jc w:val="right"/>
        <w:rPr/>
      </w:pPr>
      <w:r>
        <w:rPr>
          <w:rFonts w:eastAsia="Arial" w:cs="Arial" w:ascii="Arial" w:hAnsi="Arial"/>
          <w:color w:val="000008"/>
        </w:rPr>
        <w:t>от «___» _____________ 20___ г.</w:t>
      </w:r>
    </w:p>
    <w:p>
      <w:pPr>
        <w:pStyle w:val="12"/>
        <w:jc w:val="center"/>
        <w:rPr>
          <w:b/>
          <w:bCs/>
        </w:rPr>
      </w:pPr>
      <w:r>
        <w:rPr>
          <w:b/>
          <w:bCs/>
        </w:rPr>
      </w:r>
    </w:p>
    <w:p>
      <w:pPr>
        <w:pStyle w:val="12"/>
        <w:jc w:val="center"/>
        <w:rPr/>
      </w:pPr>
      <w:r>
        <w:rPr>
          <w:b/>
          <w:bCs/>
        </w:rPr>
        <w:t>АКТ (ФОРМА)</w:t>
      </w:r>
    </w:p>
    <w:p>
      <w:pPr>
        <w:pStyle w:val="12"/>
        <w:spacing w:before="0" w:after="200"/>
        <w:jc w:val="center"/>
        <w:rPr/>
      </w:pPr>
      <w:r>
        <w:rPr>
          <w:b/>
          <w:bCs/>
        </w:rPr>
        <w:t>сдачи-приемки научно-исследовательских работ</w:t>
      </w:r>
    </w:p>
    <w:p>
      <w:pPr>
        <w:pStyle w:val="12"/>
        <w:tabs>
          <w:tab w:val="clear" w:pos="708"/>
          <w:tab w:val="left" w:pos="6439" w:leader="none"/>
          <w:tab w:val="left" w:pos="7075" w:leader="underscore"/>
          <w:tab w:val="left" w:pos="8546" w:leader="underscore"/>
        </w:tabs>
        <w:rPr/>
      </w:pPr>
      <w:r>
        <w:rPr/>
        <w:t>г. Москва</w:t>
        <w:tab/>
        <w:t>«</w:t>
        <w:tab/>
        <w:t xml:space="preserve">» </w:t>
        <w:tab/>
        <w:t>20___ г.</w:t>
      </w:r>
    </w:p>
    <w:p>
      <w:pPr>
        <w:pStyle w:val="12"/>
        <w:tabs>
          <w:tab w:val="clear" w:pos="708"/>
          <w:tab w:val="left" w:pos="9228" w:leader="underscore"/>
        </w:tabs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12"/>
        <w:tabs>
          <w:tab w:val="clear" w:pos="708"/>
          <w:tab w:val="left" w:pos="9228" w:leader="underscore"/>
        </w:tabs>
        <w:ind w:firstLine="709"/>
        <w:jc w:val="both"/>
        <w:rPr/>
      </w:pPr>
      <w:r>
        <w:rPr>
          <w:color w:val="000000"/>
        </w:rPr>
        <w:t>Федеральное государственное бюджетное научное учреждение «Научно-исследовательский институт общей патологии и патофизиологии» (ФГБНУ «НИИОПП»), именуемое в дальнейшем «Исполнитель», в лице __________________, действующего на основании __________</w:t>
      </w:r>
      <w:r>
        <w:rPr/>
        <w:t xml:space="preserve">, с одной стороны, и ____________ (______________), именуемое в дальнейшем </w:t>
      </w:r>
      <w:r>
        <w:rPr>
          <w:b/>
          <w:bCs/>
        </w:rPr>
        <w:t>«</w:t>
      </w:r>
      <w:r>
        <w:rPr/>
        <w:t xml:space="preserve">Заказчик», в лице ______________, </w:t>
      </w:r>
      <w:r>
        <w:rPr>
          <w:color w:val="000000"/>
        </w:rPr>
        <w:t xml:space="preserve">действующего на основании ___________, </w:t>
      </w:r>
      <w:r>
        <w:rPr/>
        <w:t>с другой стороны</w:t>
      </w:r>
      <w:r>
        <w:rPr>
          <w:color w:val="000000"/>
        </w:rPr>
        <w:t xml:space="preserve">, </w:t>
      </w:r>
      <w:r>
        <w:rPr/>
        <w:t xml:space="preserve">с другой стороны, именуемые в дальнейшем вместе «Стороны», составили настоящий акт сдачи-приемки научно-исследовательских работ по </w:t>
      </w:r>
      <w:r>
        <w:rPr>
          <w:bCs/>
        </w:rPr>
        <w:t>Договору на выполнение научно-исследовательских работ «____________________» № ____ от «___» _________ 2025 года (далее – Договор) о</w:t>
      </w:r>
      <w:r>
        <w:rPr>
          <w:b/>
          <w:bCs/>
        </w:rPr>
        <w:t xml:space="preserve"> </w:t>
      </w:r>
      <w:r>
        <w:rPr/>
        <w:t>нижеследующем:</w:t>
      </w:r>
    </w:p>
    <w:p>
      <w:pPr>
        <w:pStyle w:val="12"/>
        <w:tabs>
          <w:tab w:val="clear" w:pos="708"/>
          <w:tab w:val="left" w:pos="9228" w:leader="underscore"/>
        </w:tabs>
        <w:ind w:firstLine="709"/>
        <w:jc w:val="both"/>
        <w:rPr/>
      </w:pPr>
      <w:r>
        <w:rPr/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709" w:leader="none"/>
        </w:tabs>
        <w:spacing w:beforeAutospacing="0" w:before="0" w:afterAutospacing="0" w:after="0"/>
        <w:ind w:hanging="0" w:lef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За период с «__» _____ 20__ года по «__» ______ 20__ года Исполнитель выполнил, а Заказчик принял ___ этап научно-исследовательских работ ____ и полученные в ходе его выполнения результаты: отчет о ___ этапе НИР. 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709" w:leader="none"/>
        </w:tabs>
        <w:spacing w:beforeAutospacing="0" w:before="0" w:afterAutospacing="0" w:after="0"/>
        <w:ind w:hanging="0" w:lef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Выполненные работы, полученные результаты отвечают условиям Договора, требованиям, предъявляемым к их содержанию, и оформлены надлежащим образом.</w:t>
      </w:r>
    </w:p>
    <w:p>
      <w:pPr>
        <w:pStyle w:val="NormalWeb"/>
        <w:numPr>
          <w:ilvl w:val="0"/>
          <w:numId w:val="3"/>
        </w:numPr>
        <w:tabs>
          <w:tab w:val="clear" w:pos="708"/>
          <w:tab w:val="left" w:pos="709" w:leader="none"/>
        </w:tabs>
        <w:spacing w:beforeAutospacing="0" w:before="0" w:afterAutospacing="0" w:after="0"/>
        <w:ind w:hanging="0" w:left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Заказчик осуществил проверку результатов работ и принимает выполненные работы и результаты работ без замечаний, в полном объеме.</w:t>
      </w:r>
    </w:p>
    <w:p>
      <w:pPr>
        <w:pStyle w:val="12"/>
        <w:numPr>
          <w:ilvl w:val="0"/>
          <w:numId w:val="3"/>
        </w:numPr>
        <w:ind w:hanging="0" w:left="0"/>
        <w:jc w:val="both"/>
        <w:rPr/>
      </w:pPr>
      <w:r>
        <w:rPr/>
        <w:t>Обязательства Исполнителя исполнены надлежащим образом, в полном объеме, в установленный срок. Заказчик не имеет претензий к Исполнителю.</w:t>
      </w:r>
    </w:p>
    <w:p>
      <w:pPr>
        <w:pStyle w:val="12"/>
        <w:numPr>
          <w:ilvl w:val="0"/>
          <w:numId w:val="3"/>
        </w:numPr>
        <w:ind w:hanging="0" w:left="0"/>
        <w:jc w:val="both"/>
        <w:rPr/>
      </w:pPr>
      <w:r>
        <w:rPr/>
        <w:t>Стоимость ____ этапа научно-исследовательских работ составляет _____ руб.</w:t>
      </w:r>
    </w:p>
    <w:p>
      <w:pPr>
        <w:pStyle w:val="12"/>
        <w:numPr>
          <w:ilvl w:val="0"/>
          <w:numId w:val="3"/>
        </w:numPr>
        <w:ind w:hanging="0" w:left="0"/>
        <w:jc w:val="both"/>
        <w:rPr/>
      </w:pPr>
      <w:r>
        <w:rPr/>
        <w:t>Настоящий Акт является основанием для оплаты Заказчиком выполненных Исполнителем работ.</w:t>
      </w:r>
    </w:p>
    <w:p>
      <w:pPr>
        <w:pStyle w:val="12"/>
        <w:numPr>
          <w:ilvl w:val="0"/>
          <w:numId w:val="3"/>
        </w:numPr>
        <w:ind w:hanging="0" w:left="0"/>
        <w:jc w:val="both"/>
        <w:rPr/>
      </w:pPr>
      <w:r>
        <w:rPr/>
        <w:t>Настоящий Акт составлен в двух экземплярах, по одному для каждой из Сторон.</w:t>
      </w:r>
    </w:p>
    <w:p>
      <w:pPr>
        <w:pStyle w:val="12"/>
        <w:ind w:left="720"/>
        <w:rPr/>
      </w:pPr>
      <w:r>
        <w:rPr/>
      </w:r>
    </w:p>
    <w:tbl>
      <w:tblPr>
        <w:tblStyle w:val="aff1"/>
        <w:tblW w:w="95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78"/>
      </w:tblGrid>
      <w:tr>
        <w:trPr/>
        <w:tc>
          <w:tcPr>
            <w:tcW w:w="4785" w:type="dxa"/>
            <w:tcBorders/>
          </w:tcPr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  <w:t>от Заказчика</w:t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  <w:t>___________________</w:t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___________________ / </w:t>
            </w:r>
            <w:r>
              <w:rPr>
                <w:rFonts w:eastAsia="Times New Roman" w:cs="Arial" w:ascii="Arial" w:hAnsi="Arial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____________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</w:p>
        </w:tc>
        <w:tc>
          <w:tcPr>
            <w:tcW w:w="4778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от Исполнителя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Директор </w:t>
            </w:r>
            <w:r>
              <w:rPr>
                <w:rFonts w:eastAsia="Microsoft Sans Serif" w:cs="Arial" w:ascii="Arial" w:hAnsi="Arial"/>
                <w:bCs/>
                <w:kern w:val="0"/>
                <w:sz w:val="20"/>
                <w:szCs w:val="20"/>
                <w:lang w:val="ru-RU" w:eastAsia="ru-RU" w:bidi="ru-RU"/>
              </w:rPr>
              <w:t>ФГБНУ «НИИОПП»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__________________ /________/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</w:p>
        </w:tc>
      </w:tr>
    </w:tbl>
    <w:p>
      <w:pPr>
        <w:pStyle w:val="Normal"/>
        <w:jc w:val="right"/>
        <w:rPr>
          <w:rFonts w:ascii="Arial" w:hAnsi="Arial" w:eastAsia="Arial" w:cs="Arial"/>
          <w:b/>
          <w:bCs/>
          <w:color w:val="000008"/>
          <w:sz w:val="20"/>
          <w:szCs w:val="20"/>
        </w:rPr>
      </w:pPr>
      <w:r>
        <w:rPr>
          <w:rFonts w:eastAsia="Arial" w:cs="Arial" w:ascii="Arial" w:hAnsi="Arial"/>
          <w:b/>
          <w:bCs/>
          <w:color w:val="000008"/>
          <w:sz w:val="20"/>
          <w:szCs w:val="20"/>
        </w:rPr>
      </w:r>
    </w:p>
    <w:p>
      <w:pPr>
        <w:pStyle w:val="Normal"/>
        <w:jc w:val="right"/>
        <w:rPr>
          <w:rFonts w:ascii="Arial" w:hAnsi="Arial" w:eastAsia="Arial" w:cs="Arial"/>
          <w:color w:val="000008"/>
          <w:sz w:val="20"/>
          <w:szCs w:val="20"/>
        </w:rPr>
      </w:pPr>
      <w:r>
        <w:rPr>
          <w:rFonts w:eastAsia="Arial" w:cs="Arial" w:ascii="Arial" w:hAnsi="Arial"/>
          <w:color w:val="000008"/>
          <w:sz w:val="20"/>
          <w:szCs w:val="20"/>
        </w:rPr>
      </w:r>
    </w:p>
    <w:tbl>
      <w:tblPr>
        <w:tblStyle w:val="aff1"/>
        <w:tblW w:w="9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48"/>
      </w:tblGrid>
      <w:tr>
        <w:trPr/>
        <w:tc>
          <w:tcPr>
            <w:tcW w:w="9348" w:type="dxa"/>
            <w:tcBorders>
              <w:top w:val="nil"/>
              <w:left w:val="nil"/>
              <w:bottom w:val="double" w:sz="4" w:space="0" w:color="000000"/>
              <w:right w:val="nil"/>
            </w:tcBorders>
          </w:tcPr>
          <w:p>
            <w:pPr>
              <w:pStyle w:val="1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eastAsia="ru-RU" w:bidi="ru-RU"/>
              </w:rPr>
            </w:r>
          </w:p>
        </w:tc>
      </w:tr>
    </w:tbl>
    <w:p>
      <w:pPr>
        <w:pStyle w:val="12"/>
        <w:jc w:val="center"/>
        <w:rPr>
          <w:b/>
        </w:rPr>
      </w:pPr>
      <w:r>
        <w:rPr>
          <w:b/>
        </w:rPr>
      </w:r>
    </w:p>
    <w:p>
      <w:pPr>
        <w:pStyle w:val="12"/>
        <w:jc w:val="center"/>
        <w:rPr>
          <w:b/>
        </w:rPr>
      </w:pPr>
      <w:r>
        <w:rPr>
          <w:b/>
        </w:rPr>
        <w:t>Форма Акта согласована</w:t>
      </w:r>
    </w:p>
    <w:p>
      <w:pPr>
        <w:pStyle w:val="12"/>
        <w:jc w:val="center"/>
        <w:rPr>
          <w:b/>
        </w:rPr>
      </w:pPr>
      <w:r>
        <w:rPr>
          <w:b/>
        </w:rPr>
      </w:r>
    </w:p>
    <w:tbl>
      <w:tblPr>
        <w:tblStyle w:val="aff1"/>
        <w:tblW w:w="95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78"/>
      </w:tblGrid>
      <w:tr>
        <w:trPr/>
        <w:tc>
          <w:tcPr>
            <w:tcW w:w="4785" w:type="dxa"/>
            <w:tcBorders/>
          </w:tcPr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  <w:t>от Заказчика</w:t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  <w:t>___________________</w:t>
            </w:r>
          </w:p>
          <w:p>
            <w:pPr>
              <w:pStyle w:val="ConsNormal1"/>
              <w:tabs>
                <w:tab w:val="clear" w:pos="708"/>
                <w:tab w:val="center" w:pos="0" w:leader="none"/>
              </w:tabs>
              <w:suppressAutoHyphens w:val="true"/>
              <w:spacing w:before="0" w:after="0"/>
              <w:ind w:hanging="0"/>
              <w:jc w:val="left"/>
              <w:rPr>
                <w:bCs/>
              </w:rPr>
            </w:pPr>
            <w:r>
              <w:rPr>
                <w:bCs/>
                <w:kern w:val="0"/>
                <w:lang w:val="ru-RU" w:eastAsia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___________________ / </w:t>
            </w:r>
            <w:r>
              <w:rPr>
                <w:rFonts w:eastAsia="Times New Roman" w:cs="Arial" w:ascii="Arial" w:hAnsi="Arial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____________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</w:p>
        </w:tc>
        <w:tc>
          <w:tcPr>
            <w:tcW w:w="4778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от Исполнителя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Директор </w:t>
            </w:r>
            <w:r>
              <w:rPr>
                <w:rFonts w:eastAsia="Microsoft Sans Serif" w:cs="Arial" w:ascii="Arial" w:hAnsi="Arial"/>
                <w:bCs/>
                <w:kern w:val="0"/>
                <w:sz w:val="20"/>
                <w:szCs w:val="20"/>
                <w:lang w:val="ru-RU" w:eastAsia="ru-RU" w:bidi="ru-RU"/>
              </w:rPr>
              <w:t>ФГБНУ «НИИОПП»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__________________ / Морозов С.Г./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 xml:space="preserve">                   </w:t>
            </w:r>
            <w:r>
              <w:rPr>
                <w:rFonts w:eastAsia="Microsoft Sans Serif" w:cs="Arial" w:ascii="Arial" w:hAnsi="Arial"/>
                <w:kern w:val="0"/>
                <w:sz w:val="20"/>
                <w:szCs w:val="20"/>
                <w:lang w:val="ru-RU" w:eastAsia="ru-RU" w:bidi="ru-RU"/>
              </w:rPr>
              <w:t>М.П</w:t>
            </w:r>
            <w:r>
              <w:rPr>
                <w:rFonts w:eastAsia="Microsoft Sans Serif" w:cs="Microsoft Sans Serif"/>
                <w:kern w:val="0"/>
                <w:sz w:val="22"/>
                <w:szCs w:val="22"/>
                <w:lang w:val="ru-RU" w:eastAsia="ru-RU" w:bidi="ru-RU"/>
              </w:rPr>
              <w:t>.</w:t>
            </w:r>
            <w:bookmarkStart w:id="10" w:name="bookmark30"/>
            <w:bookmarkEnd w:id="10"/>
          </w:p>
        </w:tc>
      </w:tr>
    </w:tbl>
    <w:p>
      <w:pPr>
        <w:pStyle w:val="13"/>
        <w:keepNext w:val="true"/>
        <w:keepLines/>
        <w:spacing w:before="0" w:after="0"/>
        <w:jc w:val="center"/>
        <w:rPr>
          <w:color w:val="000000"/>
        </w:rPr>
      </w:pPr>
      <w:r>
        <w:rPr>
          <w:color w:val="000000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851" w:gutter="0" w:header="0" w:top="851" w:footer="6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Microsoft Sans Serif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cc"/>
    <w:family w:val="swiss"/>
    <w:pitch w:val="variable"/>
  </w:font>
  <w:font w:name="Arial">
    <w:charset w:val="01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 wp14:anchorId="2139B040">
              <wp:simplePos x="0" y="0"/>
              <wp:positionH relativeFrom="page">
                <wp:posOffset>6987540</wp:posOffset>
              </wp:positionH>
              <wp:positionV relativeFrom="page">
                <wp:posOffset>10314940</wp:posOffset>
              </wp:positionV>
              <wp:extent cx="27305" cy="115570"/>
              <wp:effectExtent l="0" t="0" r="0" b="0"/>
              <wp:wrapNone/>
              <wp:docPr id="1" name="Прямоугольник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6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8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5" path="m0,0l-2147483645,0l-2147483645,-2147483646l0,-2147483646xe" stroked="f" o:allowincell="f" style="position:absolute;margin-left:550.2pt;margin-top:812.2pt;width:2.1pt;height:9.05pt;mso-wrap-style:square;v-text-anchor:top;mso-position-horizontal-relative:page;mso-position-vertical-relative:page" wp14:anchorId="2139B04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1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8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8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8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8"/>
                      </w:rPr>
                      <w:t>3</w:t>
                    </w:r>
                    <w:r>
                      <w:rPr>
                        <w:sz w:val="16"/>
                        <w:szCs w:val="16"/>
                        <w:color w:val="000008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29EE12CE">
              <wp:simplePos x="0" y="0"/>
              <wp:positionH relativeFrom="page">
                <wp:posOffset>6979920</wp:posOffset>
              </wp:positionH>
              <wp:positionV relativeFrom="page">
                <wp:posOffset>10314940</wp:posOffset>
              </wp:positionV>
              <wp:extent cx="39370" cy="115570"/>
              <wp:effectExtent l="0" t="0" r="0" b="0"/>
              <wp:wrapNone/>
              <wp:docPr id="3" name="Прямоугольник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8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t>8</w:t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4" path="m0,0l-2147483645,0l-2147483645,-2147483646l0,-2147483646xe" stroked="f" o:allowincell="f" style="position:absolute;margin-left:549.6pt;margin-top:812.2pt;width:3.05pt;height:9.05pt;mso-wrap-style:square;v-text-anchor:top;mso-position-horizontal-relative:page;mso-position-vertical-relative:page" wp14:anchorId="29EE12C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1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8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8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8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8"/>
                      </w:rPr>
                      <w:t>8</w:t>
                    </w:r>
                    <w:r>
                      <w:rPr>
                        <w:sz w:val="16"/>
                        <w:szCs w:val="16"/>
                        <w:color w:val="000008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7660CB6">
              <wp:simplePos x="0" y="0"/>
              <wp:positionH relativeFrom="page">
                <wp:posOffset>6979920</wp:posOffset>
              </wp:positionH>
              <wp:positionV relativeFrom="page">
                <wp:posOffset>10314940</wp:posOffset>
              </wp:positionV>
              <wp:extent cx="39370" cy="115570"/>
              <wp:effectExtent l="0" t="0" r="0" b="0"/>
              <wp:wrapNone/>
              <wp:docPr id="4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8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t>7</w:t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3" path="m0,0l-2147483645,0l-2147483645,-2147483646l0,-2147483646xe" stroked="f" o:allowincell="f" style="position:absolute;margin-left:549.6pt;margin-top:812.2pt;width:3.05pt;height:9.05pt;mso-wrap-style:square;v-text-anchor:top;mso-position-horizontal-relative:page;mso-position-vertical-relative:page" wp14:anchorId="77660CB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1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8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8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8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8"/>
                      </w:rPr>
                      <w:t>7</w:t>
                    </w:r>
                    <w:r>
                      <w:rPr>
                        <w:sz w:val="16"/>
                        <w:szCs w:val="16"/>
                        <w:color w:val="000008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 wp14:anchorId="4DA27F4B">
              <wp:simplePos x="0" y="0"/>
              <wp:positionH relativeFrom="page">
                <wp:posOffset>6979920</wp:posOffset>
              </wp:positionH>
              <wp:positionV relativeFrom="page">
                <wp:posOffset>10314940</wp:posOffset>
              </wp:positionV>
              <wp:extent cx="39370" cy="115570"/>
              <wp:effectExtent l="0" t="0" r="0" b="0"/>
              <wp:wrapNone/>
              <wp:docPr id="5" name="Прямоугольник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8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t>5</w:t>
                          </w:r>
                          <w:r>
                            <w:rPr>
                              <w:sz w:val="16"/>
                              <w:szCs w:val="16"/>
                              <w:color w:val="00000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1" path="m0,0l-2147483645,0l-2147483645,-2147483646l0,-2147483646xe" stroked="f" o:allowincell="f" style="position:absolute;margin-left:549.6pt;margin-top:812.2pt;width:3.05pt;height:9.05pt;mso-wrap-style:square;v-text-anchor:top;mso-position-horizontal-relative:page;mso-position-vertical-relative:page" wp14:anchorId="4DA27F4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1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8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8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8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8"/>
                      </w:rPr>
                      <w:t>5</w:t>
                    </w:r>
                    <w:r>
                      <w:rPr>
                        <w:sz w:val="16"/>
                        <w:szCs w:val="16"/>
                        <w:color w:val="000008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2155D1A6">
              <wp:simplePos x="0" y="0"/>
              <wp:positionH relativeFrom="page">
                <wp:posOffset>4785360</wp:posOffset>
              </wp:positionH>
              <wp:positionV relativeFrom="page">
                <wp:posOffset>573405</wp:posOffset>
              </wp:positionV>
              <wp:extent cx="2240280" cy="145415"/>
              <wp:effectExtent l="0" t="0" r="0" b="0"/>
              <wp:wrapNone/>
              <wp:docPr id="2" name="Прямоугольник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02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1"/>
                            <w:tabs>
                              <w:tab w:val="clear" w:pos="708"/>
                              <w:tab w:val="right" w:pos="3490" w:leader="none"/>
                            </w:tabs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рямоугольник 2" path="m0,0l-2147483645,0l-2147483645,-2147483646l0,-2147483646xe" stroked="f" o:allowincell="f" style="position:absolute;margin-left:376.8pt;margin-top:45.15pt;width:176.35pt;height:11.4pt;mso-wrap-style:none;v-text-anchor:middle;mso-position-horizontal-relative:page;mso-position-vertical-relative:page" wp14:anchorId="2155D1A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1"/>
                      <w:tabs>
                        <w:tab w:val="clear" w:pos="708"/>
                        <w:tab w:val="right" w:pos="3490" w:leader="none"/>
                      </w:tabs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/>
        <w:shd w:fill="auto" w:val="clear"/>
        <w:szCs w:val="20"/>
        <w:iCs w:val="false"/>
        <w:bCs/>
        <w:w w:val="100"/>
        <w:rFonts w:ascii="Arial" w:hAnsi="Arial" w:eastAsia="Arial" w:cs="Arial"/>
        <w:color w:val="000008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hd w:fill="auto" w:val="clear"/>
        <w:szCs w:val="20"/>
        <w:iCs w:val="false"/>
        <w:bCs w:val="false"/>
        <w:w w:val="100"/>
        <w:rFonts w:ascii="Arial" w:hAnsi="Arial" w:eastAsia="Arial" w:cs="Arial"/>
        <w:color w:val="000008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9"/>
        <w:spacing w:val="0"/>
        <w:i w:val="false"/>
        <w:u w:val="none"/>
        <w:b w:val="false"/>
        <w:shd w:fill="auto" w:val="clear"/>
        <w:szCs w:val="19"/>
        <w:iCs w:val="false"/>
        <w:bCs w:val="false"/>
        <w:w w:val="100"/>
        <w:color w:val="000008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/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585" w:hanging="585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90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585" w:hanging="585"/>
      </w:pPr>
      <w:rPr/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7">
    <w:lvl w:ilvl="0">
      <w:start w:val="9"/>
      <w:numFmt w:val="decimal"/>
      <w:lvlText w:val="%1."/>
      <w:lvlJc w:val="left"/>
      <w:pPr>
        <w:tabs>
          <w:tab w:val="num" w:pos="0"/>
        </w:tabs>
        <w:ind w:left="432" w:hanging="432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sz w:val="22"/>
        <w:u w:val="none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u w:val="none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ko-KR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6a21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paragraph" w:styleId="Heading1">
    <w:name w:val="Heading 1"/>
    <w:basedOn w:val="Normal"/>
    <w:next w:val="Normal"/>
    <w:link w:val="11"/>
    <w:uiPriority w:val="9"/>
    <w:qFormat/>
    <w:rsid w:val="00a852b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_"/>
    <w:basedOn w:val="DefaultParagraphFont"/>
    <w:link w:val="12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8"/>
      <w:sz w:val="20"/>
      <w:szCs w:val="20"/>
      <w:u w:val="none"/>
    </w:rPr>
  </w:style>
  <w:style w:type="character" w:styleId="2" w:customStyle="1">
    <w:name w:val="Колонтитул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1" w:customStyle="1">
    <w:name w:val="Заголовок №1_"/>
    <w:basedOn w:val="DefaultParagraphFont"/>
    <w:link w:val="13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8"/>
      <w:sz w:val="20"/>
      <w:szCs w:val="20"/>
      <w:u w:val="none"/>
    </w:rPr>
  </w:style>
  <w:style w:type="character" w:styleId="Style14" w:customStyle="1">
    <w:name w:val="Подпись к таблице_"/>
    <w:basedOn w:val="DefaultParagraphFont"/>
    <w:link w:val="Style24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8"/>
      <w:sz w:val="20"/>
      <w:szCs w:val="20"/>
      <w:u w:val="none"/>
    </w:rPr>
  </w:style>
  <w:style w:type="character" w:styleId="Style15" w:customStyle="1">
    <w:name w:val="Другое_"/>
    <w:basedOn w:val="DefaultParagraphFont"/>
    <w:link w:val="Style25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8"/>
      <w:sz w:val="20"/>
      <w:szCs w:val="20"/>
      <w:u w:val="none"/>
    </w:rPr>
  </w:style>
  <w:style w:type="character" w:styleId="ConsNormal" w:customStyle="1">
    <w:name w:val="ConsNormal Знак"/>
    <w:link w:val="ConsNormal1"/>
    <w:qFormat/>
    <w:rsid w:val="00d17395"/>
    <w:rPr>
      <w:rFonts w:ascii="Arial" w:hAnsi="Arial" w:eastAsia="Times New Roman" w:cs="Arial"/>
      <w:sz w:val="20"/>
      <w:szCs w:val="20"/>
      <w:lang w:bidi="ar-SA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5110dc"/>
    <w:rPr>
      <w:color w:val="000000"/>
    </w:rPr>
  </w:style>
  <w:style w:type="character" w:styleId="Style17" w:customStyle="1">
    <w:name w:val="Нижний колонтитул Знак"/>
    <w:basedOn w:val="DefaultParagraphFont"/>
    <w:uiPriority w:val="99"/>
    <w:qFormat/>
    <w:rsid w:val="005110dc"/>
    <w:rPr>
      <w:color w:val="000000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653971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76d6b"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sid w:val="00e76d6b"/>
    <w:rPr>
      <w:color w:val="000000"/>
      <w:sz w:val="20"/>
      <w:szCs w:val="20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e76d6b"/>
    <w:rPr>
      <w:b/>
      <w:bCs/>
      <w:color w:val="000000"/>
      <w:sz w:val="20"/>
      <w:szCs w:val="20"/>
    </w:rPr>
  </w:style>
  <w:style w:type="character" w:styleId="Style21" w:customStyle="1">
    <w:name w:val="Абзац списка Знак"/>
    <w:link w:val="ListParagraph"/>
    <w:uiPriority w:val="34"/>
    <w:qFormat/>
    <w:locked/>
    <w:rsid w:val="00171d99"/>
    <w:rPr>
      <w:color w:val="000000"/>
    </w:rPr>
  </w:style>
  <w:style w:type="character" w:styleId="11" w:customStyle="1">
    <w:name w:val="Заголовок 1 Знак"/>
    <w:basedOn w:val="DefaultParagraphFont"/>
    <w:uiPriority w:val="9"/>
    <w:qFormat/>
    <w:rsid w:val="00a852b1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66dee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66dee"/>
    <w:rPr>
      <w:color w:val="605E5C"/>
      <w:shd w:fill="E1DFDD" w:val="clear"/>
    </w:rPr>
  </w:style>
  <w:style w:type="character" w:styleId="WW8Num24z0">
    <w:name w:val="WW8Num24z0"/>
    <w:qFormat/>
    <w:rPr>
      <w:u w:val="none"/>
    </w:rPr>
  </w:style>
  <w:style w:type="character" w:styleId="WW8Num24z1">
    <w:name w:val="WW8Num24z1"/>
    <w:qFormat/>
    <w:rPr>
      <w:sz w:val="22"/>
      <w:szCs w:val="22"/>
      <w:u w:val="none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Style23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12" w:customStyle="1">
    <w:name w:val="Основной текст1"/>
    <w:basedOn w:val="Normal"/>
    <w:link w:val="Style13"/>
    <w:qFormat/>
    <w:pPr/>
    <w:rPr>
      <w:rFonts w:ascii="Arial" w:hAnsi="Arial" w:eastAsia="Arial" w:cs="Arial"/>
      <w:color w:val="000008"/>
      <w:sz w:val="20"/>
      <w:szCs w:val="20"/>
    </w:rPr>
  </w:style>
  <w:style w:type="paragraph" w:styleId="21" w:customStyle="1">
    <w:name w:val="Колонтитул (2)"/>
    <w:basedOn w:val="Normal"/>
    <w:link w:val="2"/>
    <w:qFormat/>
    <w:pPr/>
    <w:rPr>
      <w:rFonts w:ascii="Times New Roman" w:hAnsi="Times New Roman" w:eastAsia="Times New Roman" w:cs="Times New Roman"/>
      <w:sz w:val="20"/>
      <w:szCs w:val="20"/>
    </w:rPr>
  </w:style>
  <w:style w:type="paragraph" w:styleId="13" w:customStyle="1">
    <w:name w:val="Заголовок №1"/>
    <w:basedOn w:val="Normal"/>
    <w:link w:val="1"/>
    <w:qFormat/>
    <w:pPr>
      <w:spacing w:before="0" w:after="200"/>
      <w:outlineLvl w:val="0"/>
    </w:pPr>
    <w:rPr>
      <w:rFonts w:ascii="Arial" w:hAnsi="Arial" w:eastAsia="Arial" w:cs="Arial"/>
      <w:b/>
      <w:bCs/>
      <w:color w:val="000008"/>
      <w:sz w:val="20"/>
      <w:szCs w:val="20"/>
    </w:rPr>
  </w:style>
  <w:style w:type="paragraph" w:styleId="Style24" w:customStyle="1">
    <w:name w:val="Подпись к таблице"/>
    <w:basedOn w:val="Normal"/>
    <w:link w:val="Style14"/>
    <w:qFormat/>
    <w:pPr/>
    <w:rPr>
      <w:rFonts w:ascii="Arial" w:hAnsi="Arial" w:eastAsia="Arial" w:cs="Arial"/>
      <w:b/>
      <w:bCs/>
      <w:color w:val="000008"/>
      <w:sz w:val="20"/>
      <w:szCs w:val="20"/>
    </w:rPr>
  </w:style>
  <w:style w:type="paragraph" w:styleId="Style25" w:customStyle="1">
    <w:name w:val="Другое"/>
    <w:basedOn w:val="Normal"/>
    <w:link w:val="Style15"/>
    <w:qFormat/>
    <w:pPr/>
    <w:rPr>
      <w:rFonts w:ascii="Arial" w:hAnsi="Arial" w:eastAsia="Arial" w:cs="Arial"/>
      <w:color w:val="000008"/>
      <w:sz w:val="20"/>
      <w:szCs w:val="20"/>
    </w:rPr>
  </w:style>
  <w:style w:type="paragraph" w:styleId="ConsNormal1" w:customStyle="1">
    <w:name w:val="ConsNormal"/>
    <w:link w:val="ConsNormal"/>
    <w:qFormat/>
    <w:rsid w:val="00d1739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bidi="ar-SA" w:val="ru-RU" w:eastAsia="ru-RU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5110d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5110d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65397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9"/>
    <w:uiPriority w:val="99"/>
    <w:semiHidden/>
    <w:unhideWhenUsed/>
    <w:rsid w:val="00e76d6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20"/>
    <w:uiPriority w:val="99"/>
    <w:semiHidden/>
    <w:unhideWhenUsed/>
    <w:qFormat/>
    <w:rsid w:val="00e76d6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c0b39"/>
    <w:pPr>
      <w:widowControl/>
      <w:spacing w:beforeAutospacing="1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ListParagraph">
    <w:name w:val="List Paragraph"/>
    <w:basedOn w:val="Normal"/>
    <w:link w:val="Style21"/>
    <w:uiPriority w:val="34"/>
    <w:qFormat/>
    <w:rsid w:val="004942dc"/>
    <w:pPr>
      <w:spacing w:before="0" w:after="0"/>
      <w:ind w:left="720"/>
      <w:contextualSpacing/>
    </w:pPr>
    <w:rPr/>
  </w:style>
  <w:style w:type="paragraph" w:styleId="Revision">
    <w:name w:val="Revision"/>
    <w:uiPriority w:val="99"/>
    <w:semiHidden/>
    <w:qFormat/>
    <w:rsid w:val="00402aad"/>
    <w:pPr>
      <w:widowControl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paragraph" w:styleId="Style26" w:customStyle="1">
    <w:name w:val="Содержимое врезки"/>
    <w:basedOn w:val="Normal"/>
    <w:qFormat/>
    <w:pPr/>
    <w:rPr/>
  </w:style>
  <w:style w:type="paragraph" w:styleId="Style27" w:customStyle="1">
    <w:name w:val="Верхний колонтитул слева"/>
    <w:basedOn w:val="Header"/>
    <w:qFormat/>
    <w:pPr/>
    <w:rPr/>
  </w:style>
  <w:style w:type="paragraph" w:styleId="Style28">
    <w:name w:val="Абзац списка"/>
    <w:basedOn w:val="Normal"/>
    <w:qFormat/>
    <w:pPr>
      <w:spacing w:lineRule="auto" w:line="276" w:before="0" w:after="200"/>
      <w:ind w:hanging="0" w:left="720" w:right="0"/>
      <w:contextualSpacing/>
      <w:jc w:val="left"/>
    </w:pPr>
    <w:rPr>
      <w:rFonts w:ascii="Calibri" w:hAnsi="Calibri" w:eastAsia="Calibri" w:cs="Calibri"/>
      <w:lang w:val="ru-RU"/>
    </w:rPr>
  </w:style>
  <w:style w:type="numbering" w:styleId="Style29" w:customStyle="1">
    <w:name w:val="Без списка"/>
    <w:uiPriority w:val="99"/>
    <w:semiHidden/>
    <w:unhideWhenUsed/>
    <w:qFormat/>
  </w:style>
  <w:style w:type="numbering" w:styleId="WW8Num24">
    <w:name w:val="WW8Num2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39"/>
    <w:unhideWhenUsed/>
    <w:rsid w:val="00f161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F3C70-13AA-4B1A-81AE-534C6ADB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LibreOffice/24.2.7.2$Linux_X86_64 LibreOffice_project/420$Build-2</Application>
  <AppVersion>15.0000</AppVersion>
  <Pages>8</Pages>
  <Words>2145</Words>
  <Characters>15348</Characters>
  <CharactersWithSpaces>17684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2026-04-01T18:22:00Z</dcterms:created>
  <dc:creator>Митина Лариса Львовна</dc:creator>
  <dc:description/>
  <dc:language>ru-RU</dc:language>
  <cp:lastModifiedBy/>
  <cp:lastPrinted>2025-10-27T11:32:00Z</cp:lastPrinted>
  <dcterms:modified xsi:type="dcterms:W3CDTF">2026-04-02T16:33:26Z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